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F84E" w14:textId="77777777" w:rsidR="00C30E23" w:rsidRDefault="00C30E23" w:rsidP="00262576">
      <w:pPr>
        <w:rPr>
          <w:i/>
          <w:iCs/>
          <w:sz w:val="20"/>
          <w:szCs w:val="20"/>
        </w:rPr>
      </w:pPr>
    </w:p>
    <w:p w14:paraId="23F0C180" w14:textId="33E23795" w:rsidR="00C30E23" w:rsidRPr="00C417E9" w:rsidRDefault="00F85959" w:rsidP="00433B07">
      <w:pPr>
        <w:ind w:left="720" w:firstLine="720"/>
        <w:jc w:val="right"/>
        <w:rPr>
          <w:i/>
          <w:iCs/>
          <w:sz w:val="20"/>
          <w:szCs w:val="20"/>
        </w:rPr>
      </w:pPr>
      <w:r>
        <w:rPr>
          <w:i/>
          <w:iCs/>
          <w:sz w:val="20"/>
          <w:szCs w:val="20"/>
        </w:rPr>
        <w:t>Balbriggan Community College, Pineridge, Chapel Street, Balbriggan, Co. Dublin</w:t>
      </w:r>
    </w:p>
    <w:tbl>
      <w:tblPr>
        <w:tblStyle w:val="TableGrid"/>
        <w:tblpPr w:leftFromText="180" w:rightFromText="180" w:vertAnchor="text" w:horzAnchor="margin" w:tblpX="-572" w:tblpY="138"/>
        <w:tblW w:w="103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48"/>
      </w:tblGrid>
      <w:tr w:rsidR="00D81E0B" w:rsidRPr="006E5322" w14:paraId="6ED46DFE" w14:textId="77777777" w:rsidTr="002F6D69">
        <w:trPr>
          <w:trHeight w:val="402"/>
        </w:trPr>
        <w:tc>
          <w:tcPr>
            <w:tcW w:w="10348" w:type="dxa"/>
            <w:shd w:val="clear" w:color="auto" w:fill="A8D08D" w:themeFill="accent6" w:themeFillTint="99"/>
          </w:tcPr>
          <w:p w14:paraId="5F057132" w14:textId="508B4464" w:rsidR="00D81E0B" w:rsidRPr="006E5322" w:rsidRDefault="00D81E0B" w:rsidP="00D03104">
            <w:pPr>
              <w:jc w:val="center"/>
            </w:pPr>
            <w:r w:rsidRPr="006E5322">
              <w:t xml:space="preserve"> </w:t>
            </w:r>
            <w:r w:rsidRPr="006E5322">
              <w:rPr>
                <w:b/>
                <w:bCs/>
                <w:i/>
                <w:iCs/>
                <w:sz w:val="32"/>
                <w:szCs w:val="32"/>
              </w:rPr>
              <w:t xml:space="preserve"> Annual Admission Notice </w:t>
            </w:r>
            <w:r w:rsidRPr="00F85959">
              <w:rPr>
                <w:b/>
                <w:bCs/>
                <w:i/>
                <w:iCs/>
                <w:sz w:val="32"/>
                <w:szCs w:val="32"/>
              </w:rPr>
              <w:t>202</w:t>
            </w:r>
            <w:r w:rsidR="004C23E9" w:rsidRPr="00F85959">
              <w:rPr>
                <w:b/>
                <w:bCs/>
                <w:i/>
                <w:iCs/>
                <w:sz w:val="32"/>
                <w:szCs w:val="32"/>
              </w:rPr>
              <w:t>4</w:t>
            </w:r>
            <w:r w:rsidR="007E4ADA" w:rsidRPr="00F85959">
              <w:rPr>
                <w:b/>
                <w:bCs/>
                <w:i/>
                <w:iCs/>
                <w:sz w:val="32"/>
                <w:szCs w:val="32"/>
              </w:rPr>
              <w:t>/202</w:t>
            </w:r>
            <w:r w:rsidR="004C23E9" w:rsidRPr="00F85959">
              <w:rPr>
                <w:b/>
                <w:bCs/>
                <w:i/>
                <w:iCs/>
                <w:sz w:val="32"/>
                <w:szCs w:val="32"/>
              </w:rPr>
              <w:t>5</w:t>
            </w:r>
          </w:p>
        </w:tc>
      </w:tr>
      <w:tr w:rsidR="00D81E0B" w:rsidRPr="006E5322" w14:paraId="40EFF393" w14:textId="77777777" w:rsidTr="002F6D69">
        <w:trPr>
          <w:trHeight w:val="630"/>
        </w:trPr>
        <w:tc>
          <w:tcPr>
            <w:tcW w:w="10348" w:type="dxa"/>
            <w:shd w:val="clear" w:color="auto" w:fill="E2EFD9" w:themeFill="accent6" w:themeFillTint="33"/>
          </w:tcPr>
          <w:p w14:paraId="46DA54B1" w14:textId="26D30958" w:rsidR="00D81E0B" w:rsidRPr="006E5322" w:rsidRDefault="00D81E0B" w:rsidP="00C417E9">
            <w:pPr>
              <w:spacing w:line="360" w:lineRule="auto"/>
              <w:jc w:val="center"/>
            </w:pPr>
            <w:r w:rsidRPr="006E5322">
              <w:rPr>
                <w:i/>
                <w:iCs/>
              </w:rPr>
              <w:t>The following Annual Admission Notice has bee</w:t>
            </w:r>
            <w:r>
              <w:rPr>
                <w:i/>
                <w:iCs/>
              </w:rPr>
              <w:t>n</w:t>
            </w:r>
            <w:r w:rsidRPr="006E5322">
              <w:rPr>
                <w:i/>
                <w:iCs/>
              </w:rPr>
              <w:t xml:space="preserve"> prepared by the board of </w:t>
            </w:r>
            <w:r w:rsidR="00F85959">
              <w:rPr>
                <w:i/>
                <w:iCs/>
              </w:rPr>
              <w:t>Balbriggan Community College</w:t>
            </w:r>
            <w:r w:rsidRPr="006E5322">
              <w:rPr>
                <w:i/>
                <w:iCs/>
              </w:rPr>
              <w:t xml:space="preserve"> in respect of the admission of students to the school for the school year </w:t>
            </w:r>
            <w:r w:rsidRPr="00F85959">
              <w:rPr>
                <w:i/>
                <w:iCs/>
              </w:rPr>
              <w:t>202</w:t>
            </w:r>
            <w:r w:rsidR="004C23E9" w:rsidRPr="00F85959">
              <w:rPr>
                <w:i/>
                <w:iCs/>
              </w:rPr>
              <w:t>4</w:t>
            </w:r>
            <w:r w:rsidRPr="00F85959">
              <w:rPr>
                <w:i/>
                <w:iCs/>
              </w:rPr>
              <w:t>/202</w:t>
            </w:r>
            <w:r w:rsidR="004C23E9" w:rsidRPr="00F85959">
              <w:rPr>
                <w:i/>
                <w:iCs/>
              </w:rPr>
              <w:t>5</w:t>
            </w:r>
            <w:r w:rsidR="00BD2D7F">
              <w:rPr>
                <w:i/>
                <w:iCs/>
              </w:rPr>
              <w:t>. This notice</w:t>
            </w:r>
            <w:r w:rsidR="00D03A79">
              <w:rPr>
                <w:i/>
                <w:iCs/>
              </w:rPr>
              <w:t xml:space="preserve"> was published on </w:t>
            </w:r>
            <w:r w:rsidR="0056331C">
              <w:rPr>
                <w:i/>
                <w:iCs/>
              </w:rPr>
              <w:t>18/09/2023</w:t>
            </w:r>
            <w:r w:rsidR="00D37012">
              <w:rPr>
                <w:i/>
                <w:iCs/>
              </w:rPr>
              <w:t>.</w:t>
            </w:r>
          </w:p>
        </w:tc>
      </w:tr>
    </w:tbl>
    <w:p w14:paraId="2E9B5106" w14:textId="18306A6C" w:rsidR="00E55ECC" w:rsidRDefault="00E55ECC" w:rsidP="00850D59">
      <w:pPr>
        <w:jc w:val="both"/>
        <w:rPr>
          <w:sz w:val="20"/>
          <w:szCs w:val="20"/>
        </w:rPr>
      </w:pPr>
    </w:p>
    <w:tbl>
      <w:tblPr>
        <w:tblStyle w:val="TableGrid"/>
        <w:tblpPr w:leftFromText="180" w:rightFromText="180" w:vertAnchor="text" w:horzAnchor="margin" w:tblpX="-572" w:tblpY="138"/>
        <w:tblW w:w="103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87"/>
        <w:gridCol w:w="4961"/>
      </w:tblGrid>
      <w:tr w:rsidR="00B00B80" w:rsidRPr="006E5322" w14:paraId="679D9310" w14:textId="77777777" w:rsidTr="00B66FB8">
        <w:trPr>
          <w:trHeight w:val="391"/>
        </w:trPr>
        <w:tc>
          <w:tcPr>
            <w:tcW w:w="5387" w:type="dxa"/>
            <w:shd w:val="clear" w:color="auto" w:fill="E2EFD9" w:themeFill="accent6" w:themeFillTint="33"/>
          </w:tcPr>
          <w:p w14:paraId="5B0EDB9F" w14:textId="77777777" w:rsidR="00B43167" w:rsidRDefault="00B00B80" w:rsidP="007F26C3">
            <w:pPr>
              <w:spacing w:line="360" w:lineRule="auto"/>
              <w:jc w:val="both"/>
              <w:rPr>
                <w:b/>
                <w:bCs/>
              </w:rPr>
            </w:pPr>
            <w:r>
              <w:rPr>
                <w:b/>
                <w:bCs/>
              </w:rPr>
              <w:t>Total n</w:t>
            </w:r>
            <w:r w:rsidRPr="006E5322">
              <w:rPr>
                <w:b/>
                <w:bCs/>
              </w:rPr>
              <w:t xml:space="preserve">umber of places </w:t>
            </w:r>
            <w:r w:rsidR="00917C40">
              <w:rPr>
                <w:b/>
                <w:bCs/>
              </w:rPr>
              <w:t xml:space="preserve">available </w:t>
            </w:r>
            <w:r w:rsidRPr="006E5322">
              <w:rPr>
                <w:b/>
                <w:bCs/>
              </w:rPr>
              <w:t>in First Year Group:</w:t>
            </w:r>
          </w:p>
          <w:p w14:paraId="7FA5788B" w14:textId="640C56C0" w:rsidR="007F26C3" w:rsidRPr="007F26C3" w:rsidRDefault="007F26C3" w:rsidP="007F26C3">
            <w:pPr>
              <w:jc w:val="both"/>
              <w:rPr>
                <w:b/>
                <w:bCs/>
              </w:rPr>
            </w:pPr>
            <w:r w:rsidRPr="007F26C3">
              <w:t>[Note: this number is subject to reduction if a student(s) awarded a place in the Special Class is due to be part of the First year Group.]</w:t>
            </w:r>
          </w:p>
        </w:tc>
        <w:tc>
          <w:tcPr>
            <w:tcW w:w="4961" w:type="dxa"/>
            <w:shd w:val="clear" w:color="auto" w:fill="E2EFD9" w:themeFill="accent6" w:themeFillTint="33"/>
          </w:tcPr>
          <w:p w14:paraId="0A0E74A5" w14:textId="2BA5A51A" w:rsidR="00B00B80" w:rsidRPr="006E5322" w:rsidRDefault="0056331C" w:rsidP="00B00B80">
            <w:pPr>
              <w:jc w:val="both"/>
            </w:pPr>
            <w:r>
              <w:t>168</w:t>
            </w:r>
            <w:r w:rsidR="00B00B80">
              <w:t xml:space="preserve"> </w:t>
            </w:r>
          </w:p>
        </w:tc>
      </w:tr>
    </w:tbl>
    <w:p w14:paraId="2AD60FCB" w14:textId="77777777" w:rsidR="00E55ECC" w:rsidRPr="00850D59" w:rsidRDefault="00E55ECC" w:rsidP="00850D59">
      <w:pPr>
        <w:jc w:val="both"/>
        <w:rPr>
          <w:sz w:val="20"/>
          <w:szCs w:val="20"/>
        </w:rPr>
      </w:pPr>
    </w:p>
    <w:tbl>
      <w:tblPr>
        <w:tblStyle w:val="TableGrid"/>
        <w:tblpPr w:leftFromText="180" w:rightFromText="180" w:vertAnchor="text" w:horzAnchor="margin" w:tblpX="-572" w:tblpY="138"/>
        <w:tblW w:w="103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87"/>
        <w:gridCol w:w="4961"/>
      </w:tblGrid>
      <w:tr w:rsidR="006E6C38" w14:paraId="4E1E43BB" w14:textId="77777777" w:rsidTr="002F6D69">
        <w:trPr>
          <w:trHeight w:val="407"/>
        </w:trPr>
        <w:tc>
          <w:tcPr>
            <w:tcW w:w="5387" w:type="dxa"/>
            <w:vMerge w:val="restart"/>
            <w:tcBorders>
              <w:top w:val="single" w:sz="8" w:space="0" w:color="auto"/>
              <w:bottom w:val="single" w:sz="8" w:space="0" w:color="auto"/>
            </w:tcBorders>
            <w:shd w:val="clear" w:color="auto" w:fill="auto"/>
          </w:tcPr>
          <w:p w14:paraId="63EB87E8" w14:textId="5FC96ED0" w:rsidR="006E6C38" w:rsidRPr="006E5322" w:rsidRDefault="006E6C38" w:rsidP="00E55ECC">
            <w:pPr>
              <w:spacing w:before="480" w:after="240" w:line="360" w:lineRule="auto"/>
              <w:jc w:val="both"/>
              <w:rPr>
                <w:b/>
                <w:bCs/>
              </w:rPr>
            </w:pPr>
            <w:r w:rsidRPr="006E5322">
              <w:rPr>
                <w:b/>
                <w:bCs/>
              </w:rPr>
              <w:t xml:space="preserve">A copy of </w:t>
            </w:r>
            <w:r w:rsidR="0056331C">
              <w:rPr>
                <w:b/>
                <w:bCs/>
              </w:rPr>
              <w:t>Balbriggan Community College</w:t>
            </w:r>
            <w:r w:rsidRPr="006E5322">
              <w:rPr>
                <w:b/>
                <w:bCs/>
              </w:rPr>
              <w:t>’s Admission Policy is available at:</w:t>
            </w:r>
          </w:p>
        </w:tc>
        <w:tc>
          <w:tcPr>
            <w:tcW w:w="4961" w:type="dxa"/>
            <w:shd w:val="clear" w:color="auto" w:fill="auto"/>
          </w:tcPr>
          <w:p w14:paraId="761992B6" w14:textId="35A3011E" w:rsidR="006E6C38" w:rsidRPr="006E5322" w:rsidRDefault="006E6C38" w:rsidP="00D81E0B">
            <w:pPr>
              <w:jc w:val="both"/>
            </w:pPr>
            <w:r w:rsidRPr="006E5322">
              <w:t>School</w:t>
            </w:r>
            <w:r w:rsidR="00BF0195">
              <w:t xml:space="preserve"> </w:t>
            </w:r>
            <w:r w:rsidRPr="006E5322">
              <w:t>website www.</w:t>
            </w:r>
            <w:r w:rsidR="0056331C">
              <w:t>balbriggancommunitycollege.com</w:t>
            </w:r>
          </w:p>
        </w:tc>
      </w:tr>
      <w:tr w:rsidR="006E6C38" w14:paraId="331CA006" w14:textId="77777777" w:rsidTr="002F6D69">
        <w:trPr>
          <w:trHeight w:val="428"/>
        </w:trPr>
        <w:tc>
          <w:tcPr>
            <w:tcW w:w="5387" w:type="dxa"/>
            <w:vMerge/>
            <w:tcBorders>
              <w:top w:val="single" w:sz="4" w:space="0" w:color="auto"/>
              <w:bottom w:val="single" w:sz="8" w:space="0" w:color="auto"/>
            </w:tcBorders>
            <w:shd w:val="clear" w:color="auto" w:fill="auto"/>
          </w:tcPr>
          <w:p w14:paraId="470615DC" w14:textId="77777777" w:rsidR="006E6C38" w:rsidRPr="006E5322" w:rsidRDefault="006E6C38" w:rsidP="007F16F6">
            <w:pPr>
              <w:spacing w:line="360" w:lineRule="auto"/>
              <w:jc w:val="both"/>
              <w:rPr>
                <w:b/>
                <w:bCs/>
              </w:rPr>
            </w:pPr>
          </w:p>
        </w:tc>
        <w:tc>
          <w:tcPr>
            <w:tcW w:w="4961" w:type="dxa"/>
            <w:tcBorders>
              <w:bottom w:val="single" w:sz="4" w:space="0" w:color="auto"/>
            </w:tcBorders>
            <w:shd w:val="clear" w:color="auto" w:fill="E2EFD9" w:themeFill="accent6" w:themeFillTint="33"/>
          </w:tcPr>
          <w:p w14:paraId="4F816C17" w14:textId="638F51C8" w:rsidR="006E6C38" w:rsidRPr="006E5322" w:rsidRDefault="006E6C38" w:rsidP="00D81E0B">
            <w:pPr>
              <w:jc w:val="both"/>
            </w:pPr>
            <w:r w:rsidRPr="006E5322">
              <w:t>School office</w:t>
            </w:r>
            <w:r w:rsidR="004D46F3">
              <w:t xml:space="preserve"> (for printed copy)</w:t>
            </w:r>
          </w:p>
        </w:tc>
      </w:tr>
      <w:tr w:rsidR="006E6C38" w14:paraId="52249521" w14:textId="77777777" w:rsidTr="002F6D69">
        <w:trPr>
          <w:trHeight w:val="406"/>
        </w:trPr>
        <w:tc>
          <w:tcPr>
            <w:tcW w:w="5387" w:type="dxa"/>
            <w:vMerge/>
            <w:tcBorders>
              <w:top w:val="single" w:sz="4" w:space="0" w:color="auto"/>
              <w:bottom w:val="single" w:sz="8" w:space="0" w:color="auto"/>
            </w:tcBorders>
            <w:shd w:val="clear" w:color="auto" w:fill="auto"/>
          </w:tcPr>
          <w:p w14:paraId="6C33CEB5" w14:textId="77777777" w:rsidR="006E6C38" w:rsidRPr="006E5322" w:rsidRDefault="006E6C38" w:rsidP="007F16F6">
            <w:pPr>
              <w:spacing w:line="360" w:lineRule="auto"/>
              <w:jc w:val="both"/>
              <w:rPr>
                <w:b/>
                <w:bCs/>
              </w:rPr>
            </w:pPr>
          </w:p>
        </w:tc>
        <w:tc>
          <w:tcPr>
            <w:tcW w:w="4961" w:type="dxa"/>
            <w:tcBorders>
              <w:top w:val="single" w:sz="4" w:space="0" w:color="auto"/>
              <w:bottom w:val="single" w:sz="8" w:space="0" w:color="auto"/>
            </w:tcBorders>
            <w:shd w:val="clear" w:color="auto" w:fill="auto"/>
          </w:tcPr>
          <w:p w14:paraId="1A8DEF5D" w14:textId="36DC7165" w:rsidR="006E6C38" w:rsidRPr="006E5322" w:rsidRDefault="006E6C38" w:rsidP="00D81E0B">
            <w:pPr>
              <w:jc w:val="both"/>
            </w:pPr>
            <w:r w:rsidRPr="006E5322">
              <w:t xml:space="preserve">By emailing </w:t>
            </w:r>
            <w:r w:rsidR="00BF0195">
              <w:t>info@balbriggancc.net</w:t>
            </w:r>
          </w:p>
        </w:tc>
      </w:tr>
      <w:tr w:rsidR="00AE41FA" w14:paraId="3C364BCA" w14:textId="77777777" w:rsidTr="002F6D69">
        <w:trPr>
          <w:trHeight w:val="425"/>
        </w:trPr>
        <w:tc>
          <w:tcPr>
            <w:tcW w:w="5387" w:type="dxa"/>
            <w:vMerge w:val="restart"/>
            <w:tcBorders>
              <w:top w:val="single" w:sz="8" w:space="0" w:color="auto"/>
            </w:tcBorders>
            <w:shd w:val="clear" w:color="auto" w:fill="E2EFD9" w:themeFill="accent6" w:themeFillTint="33"/>
          </w:tcPr>
          <w:p w14:paraId="7A194142" w14:textId="2FB1F6F0" w:rsidR="00AE41FA" w:rsidRPr="006E5322" w:rsidRDefault="00AE41FA" w:rsidP="00793C06">
            <w:pPr>
              <w:spacing w:line="360" w:lineRule="auto"/>
              <w:jc w:val="both"/>
              <w:rPr>
                <w:b/>
                <w:bCs/>
              </w:rPr>
            </w:pPr>
            <w:r w:rsidRPr="006E5322">
              <w:rPr>
                <w:b/>
                <w:bCs/>
              </w:rPr>
              <w:t xml:space="preserve">An Application Form for admission to </w:t>
            </w:r>
            <w:r w:rsidR="00BF0195">
              <w:rPr>
                <w:b/>
                <w:bCs/>
              </w:rPr>
              <w:t>Balbriggan Community College</w:t>
            </w:r>
            <w:r w:rsidRPr="006E5322">
              <w:rPr>
                <w:b/>
                <w:bCs/>
              </w:rPr>
              <w:t xml:space="preserve"> is available </w:t>
            </w:r>
            <w:r w:rsidR="009D2829">
              <w:rPr>
                <w:b/>
                <w:bCs/>
              </w:rPr>
              <w:t xml:space="preserve">from </w:t>
            </w:r>
            <w:r w:rsidR="00BF0195">
              <w:rPr>
                <w:b/>
                <w:bCs/>
              </w:rPr>
              <w:t>02/10/2023</w:t>
            </w:r>
            <w:r w:rsidR="009D2829">
              <w:rPr>
                <w:b/>
                <w:bCs/>
              </w:rPr>
              <w:t xml:space="preserve"> at</w:t>
            </w:r>
            <w:r w:rsidRPr="006E5322">
              <w:rPr>
                <w:b/>
                <w:bCs/>
              </w:rPr>
              <w:t xml:space="preserve">: </w:t>
            </w:r>
          </w:p>
        </w:tc>
        <w:tc>
          <w:tcPr>
            <w:tcW w:w="4961" w:type="dxa"/>
            <w:tcBorders>
              <w:top w:val="single" w:sz="8" w:space="0" w:color="auto"/>
            </w:tcBorders>
            <w:shd w:val="clear" w:color="auto" w:fill="E2EFD9" w:themeFill="accent6" w:themeFillTint="33"/>
          </w:tcPr>
          <w:p w14:paraId="26699999" w14:textId="6095A110" w:rsidR="00AE41FA" w:rsidRPr="006E5322" w:rsidRDefault="00BF0195" w:rsidP="00D81E0B">
            <w:pPr>
              <w:jc w:val="both"/>
            </w:pPr>
            <w:r w:rsidRPr="006E5322">
              <w:t>School</w:t>
            </w:r>
            <w:r>
              <w:t xml:space="preserve"> </w:t>
            </w:r>
            <w:r w:rsidRPr="006E5322">
              <w:t>website www.</w:t>
            </w:r>
            <w:r>
              <w:t>balbriggancommunitycollege.com</w:t>
            </w:r>
          </w:p>
        </w:tc>
      </w:tr>
      <w:tr w:rsidR="00AE41FA" w14:paraId="4697DC66" w14:textId="77777777" w:rsidTr="002F6D69">
        <w:trPr>
          <w:trHeight w:val="403"/>
        </w:trPr>
        <w:tc>
          <w:tcPr>
            <w:tcW w:w="5387" w:type="dxa"/>
            <w:vMerge/>
          </w:tcPr>
          <w:p w14:paraId="2C107F98" w14:textId="77777777" w:rsidR="00AE41FA" w:rsidRPr="006E5322" w:rsidRDefault="00AE41FA" w:rsidP="007F16F6">
            <w:pPr>
              <w:spacing w:line="360" w:lineRule="auto"/>
              <w:jc w:val="both"/>
              <w:rPr>
                <w:b/>
                <w:bCs/>
              </w:rPr>
            </w:pPr>
          </w:p>
        </w:tc>
        <w:tc>
          <w:tcPr>
            <w:tcW w:w="4961" w:type="dxa"/>
          </w:tcPr>
          <w:p w14:paraId="0FFBB693" w14:textId="66F51A7A" w:rsidR="00AE41FA" w:rsidRPr="006E5322" w:rsidRDefault="00AE41FA" w:rsidP="00D81E0B">
            <w:pPr>
              <w:jc w:val="both"/>
            </w:pPr>
            <w:r w:rsidRPr="006E5322">
              <w:t>School office</w:t>
            </w:r>
            <w:r w:rsidR="004D46F3">
              <w:t xml:space="preserve"> (for printed copy)</w:t>
            </w:r>
          </w:p>
        </w:tc>
      </w:tr>
      <w:tr w:rsidR="00AE41FA" w14:paraId="4109F986" w14:textId="77777777" w:rsidTr="00433B07">
        <w:trPr>
          <w:trHeight w:val="672"/>
        </w:trPr>
        <w:tc>
          <w:tcPr>
            <w:tcW w:w="5387" w:type="dxa"/>
            <w:vMerge/>
          </w:tcPr>
          <w:p w14:paraId="4AEF1B55" w14:textId="77777777" w:rsidR="00AE41FA" w:rsidRPr="006E5322" w:rsidRDefault="00AE41FA" w:rsidP="007F16F6">
            <w:pPr>
              <w:spacing w:line="360" w:lineRule="auto"/>
              <w:jc w:val="both"/>
              <w:rPr>
                <w:b/>
                <w:bCs/>
              </w:rPr>
            </w:pPr>
          </w:p>
        </w:tc>
        <w:tc>
          <w:tcPr>
            <w:tcW w:w="4961" w:type="dxa"/>
            <w:shd w:val="clear" w:color="auto" w:fill="E2EFD9" w:themeFill="accent6" w:themeFillTint="33"/>
          </w:tcPr>
          <w:p w14:paraId="51F86365" w14:textId="6ED55828" w:rsidR="00AE41FA" w:rsidRPr="006E5322" w:rsidRDefault="00AE41FA" w:rsidP="00D81E0B">
            <w:pPr>
              <w:jc w:val="both"/>
            </w:pPr>
            <w:r w:rsidRPr="006E5322">
              <w:t xml:space="preserve">By emailing </w:t>
            </w:r>
            <w:r w:rsidR="00BF0195">
              <w:t xml:space="preserve"> </w:t>
            </w:r>
            <w:r w:rsidR="00BF0195">
              <w:t>info@balbriggancc.net</w:t>
            </w:r>
          </w:p>
        </w:tc>
      </w:tr>
    </w:tbl>
    <w:p w14:paraId="72DA0FCB" w14:textId="1C20E8BA" w:rsidR="006C0EE8" w:rsidRPr="00DC6613" w:rsidRDefault="006C0EE8" w:rsidP="00DC6613">
      <w:pPr>
        <w:rPr>
          <w:b/>
          <w:bCs/>
          <w:i/>
          <w:iCs/>
          <w:sz w:val="20"/>
          <w:szCs w:val="20"/>
          <w:highlight w:val="yellow"/>
        </w:rPr>
      </w:pPr>
    </w:p>
    <w:tbl>
      <w:tblPr>
        <w:tblStyle w:val="TableGrid"/>
        <w:tblpPr w:leftFromText="180" w:rightFromText="180" w:vertAnchor="text" w:horzAnchor="margin" w:tblpX="-572" w:tblpY="138"/>
        <w:tblW w:w="103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48"/>
      </w:tblGrid>
      <w:tr w:rsidR="00C160D7" w:rsidRPr="000A6092" w14:paraId="67050C60" w14:textId="77777777" w:rsidTr="002F6D69">
        <w:trPr>
          <w:trHeight w:val="630"/>
        </w:trPr>
        <w:tc>
          <w:tcPr>
            <w:tcW w:w="10348" w:type="dxa"/>
            <w:shd w:val="clear" w:color="auto" w:fill="auto"/>
          </w:tcPr>
          <w:p w14:paraId="3A4A11A9" w14:textId="3A29D4A4" w:rsidR="00BA1612" w:rsidRDefault="00C160D7" w:rsidP="00C160D7">
            <w:pPr>
              <w:spacing w:line="360" w:lineRule="auto"/>
              <w:jc w:val="both"/>
              <w:rPr>
                <w:b/>
                <w:bCs/>
              </w:rPr>
            </w:pPr>
            <w:r w:rsidRPr="000A6092">
              <w:rPr>
                <w:b/>
                <w:bCs/>
              </w:rPr>
              <w:t>A</w:t>
            </w:r>
            <w:r w:rsidR="009D2829">
              <w:rPr>
                <w:b/>
                <w:bCs/>
              </w:rPr>
              <w:t>ll a</w:t>
            </w:r>
            <w:r w:rsidRPr="000A6092">
              <w:rPr>
                <w:b/>
                <w:bCs/>
              </w:rPr>
              <w:t xml:space="preserve">pplications </w:t>
            </w:r>
            <w:r w:rsidR="00A81966" w:rsidRPr="000A6092">
              <w:rPr>
                <w:b/>
                <w:bCs/>
              </w:rPr>
              <w:t>to</w:t>
            </w:r>
            <w:r w:rsidR="00D33032">
              <w:rPr>
                <w:b/>
                <w:bCs/>
              </w:rPr>
              <w:t xml:space="preserve"> the First Year in</w:t>
            </w:r>
            <w:r w:rsidR="0099423C">
              <w:rPr>
                <w:b/>
                <w:bCs/>
              </w:rPr>
              <w:t xml:space="preserve"> </w:t>
            </w:r>
            <w:r w:rsidR="00BF0195">
              <w:rPr>
                <w:b/>
                <w:bCs/>
              </w:rPr>
              <w:t>Balbriggan Community College</w:t>
            </w:r>
            <w:r w:rsidR="00A515DB" w:rsidRPr="000A6092">
              <w:rPr>
                <w:b/>
                <w:bCs/>
              </w:rPr>
              <w:t xml:space="preserve"> </w:t>
            </w:r>
            <w:r w:rsidRPr="000A6092">
              <w:rPr>
                <w:b/>
                <w:bCs/>
              </w:rPr>
              <w:t xml:space="preserve">will only be accepted </w:t>
            </w:r>
            <w:r w:rsidR="00A834A0">
              <w:rPr>
                <w:b/>
                <w:bCs/>
              </w:rPr>
              <w:t xml:space="preserve">after the </w:t>
            </w:r>
            <w:r w:rsidR="00BF0195">
              <w:rPr>
                <w:b/>
                <w:bCs/>
              </w:rPr>
              <w:t>02/10/2023</w:t>
            </w:r>
            <w:r w:rsidR="00A515DB" w:rsidRPr="000A6092">
              <w:rPr>
                <w:b/>
                <w:bCs/>
              </w:rPr>
              <w:t xml:space="preserve"> and</w:t>
            </w:r>
            <w:r w:rsidR="00085D28">
              <w:rPr>
                <w:b/>
                <w:bCs/>
              </w:rPr>
              <w:t xml:space="preserve"> the closing date for receipt of applications </w:t>
            </w:r>
            <w:r w:rsidR="00F402D6">
              <w:rPr>
                <w:b/>
                <w:bCs/>
              </w:rPr>
              <w:t xml:space="preserve">is the </w:t>
            </w:r>
            <w:r w:rsidR="00BF0195">
              <w:rPr>
                <w:b/>
                <w:bCs/>
              </w:rPr>
              <w:t>23/10/2023</w:t>
            </w:r>
            <w:r w:rsidR="00A515DB" w:rsidRPr="000A6092">
              <w:rPr>
                <w:b/>
                <w:bCs/>
              </w:rPr>
              <w:t>.</w:t>
            </w:r>
            <w:r w:rsidR="00634B03">
              <w:rPr>
                <w:b/>
                <w:bCs/>
              </w:rPr>
              <w:t xml:space="preserve"> </w:t>
            </w:r>
            <w:r w:rsidR="00B73665" w:rsidRPr="00B73665">
              <w:rPr>
                <w:b/>
                <w:bCs/>
              </w:rPr>
              <w:t xml:space="preserve">Applications received after this date will be considered </w:t>
            </w:r>
            <w:r w:rsidR="00DD687A">
              <w:rPr>
                <w:b/>
                <w:bCs/>
              </w:rPr>
              <w:t xml:space="preserve">and processed </w:t>
            </w:r>
            <w:r w:rsidR="00B73665" w:rsidRPr="00B73665">
              <w:rPr>
                <w:b/>
                <w:bCs/>
              </w:rPr>
              <w:t xml:space="preserve">as </w:t>
            </w:r>
            <w:r w:rsidR="005374CF">
              <w:rPr>
                <w:b/>
                <w:bCs/>
              </w:rPr>
              <w:t>l</w:t>
            </w:r>
            <w:r w:rsidR="00B73665" w:rsidRPr="00B73665">
              <w:rPr>
                <w:b/>
                <w:bCs/>
              </w:rPr>
              <w:t xml:space="preserve">ate </w:t>
            </w:r>
            <w:r w:rsidR="005374CF">
              <w:rPr>
                <w:b/>
                <w:bCs/>
              </w:rPr>
              <w:t>a</w:t>
            </w:r>
            <w:r w:rsidR="005374CF" w:rsidRPr="00B73665">
              <w:rPr>
                <w:b/>
                <w:bCs/>
              </w:rPr>
              <w:t>pplicati</w:t>
            </w:r>
            <w:r w:rsidR="005374CF">
              <w:rPr>
                <w:b/>
                <w:bCs/>
              </w:rPr>
              <w:t>on</w:t>
            </w:r>
            <w:r w:rsidR="00E537C9">
              <w:rPr>
                <w:b/>
                <w:bCs/>
              </w:rPr>
              <w:t>s</w:t>
            </w:r>
            <w:r w:rsidR="00B73665" w:rsidRPr="00B73665">
              <w:rPr>
                <w:b/>
                <w:bCs/>
              </w:rPr>
              <w:t xml:space="preserve"> in accordance with the school’s Admission Policy</w:t>
            </w:r>
            <w:r w:rsidR="00A55C98">
              <w:rPr>
                <w:b/>
                <w:bCs/>
              </w:rPr>
              <w:t>.</w:t>
            </w:r>
          </w:p>
          <w:p w14:paraId="238EC0F7" w14:textId="77777777" w:rsidR="00A77CB2" w:rsidRDefault="00A77CB2" w:rsidP="00C160D7">
            <w:pPr>
              <w:spacing w:line="360" w:lineRule="auto"/>
              <w:jc w:val="both"/>
              <w:rPr>
                <w:b/>
                <w:bCs/>
              </w:rPr>
            </w:pPr>
          </w:p>
          <w:p w14:paraId="5EF1254B" w14:textId="10C87066" w:rsidR="001B38F3" w:rsidRDefault="001B38F3" w:rsidP="006D2C09">
            <w:pPr>
              <w:spacing w:line="360" w:lineRule="auto"/>
              <w:jc w:val="both"/>
              <w:rPr>
                <w:b/>
                <w:bCs/>
              </w:rPr>
            </w:pPr>
            <w:r w:rsidRPr="000A6092">
              <w:rPr>
                <w:b/>
                <w:bCs/>
              </w:rPr>
              <w:t>A</w:t>
            </w:r>
            <w:r>
              <w:rPr>
                <w:b/>
                <w:bCs/>
              </w:rPr>
              <w:t>ll transfer a</w:t>
            </w:r>
            <w:r w:rsidRPr="000A6092">
              <w:rPr>
                <w:b/>
                <w:bCs/>
              </w:rPr>
              <w:t>pplications to</w:t>
            </w:r>
            <w:r>
              <w:rPr>
                <w:b/>
                <w:bCs/>
              </w:rPr>
              <w:t xml:space="preserve"> </w:t>
            </w:r>
            <w:r w:rsidR="00ED2C98">
              <w:rPr>
                <w:b/>
                <w:bCs/>
              </w:rPr>
              <w:t xml:space="preserve">the </w:t>
            </w:r>
            <w:r w:rsidR="00356E34">
              <w:rPr>
                <w:b/>
                <w:bCs/>
              </w:rPr>
              <w:t>Second, Third, Fourth</w:t>
            </w:r>
            <w:r w:rsidR="00ED2C98">
              <w:rPr>
                <w:b/>
                <w:bCs/>
              </w:rPr>
              <w:t xml:space="preserve">, </w:t>
            </w:r>
            <w:r w:rsidR="00356E34">
              <w:rPr>
                <w:b/>
                <w:bCs/>
              </w:rPr>
              <w:t>Fifth</w:t>
            </w:r>
            <w:r>
              <w:rPr>
                <w:b/>
                <w:bCs/>
              </w:rPr>
              <w:t xml:space="preserve"> </w:t>
            </w:r>
            <w:r w:rsidR="00A003FE">
              <w:rPr>
                <w:b/>
                <w:bCs/>
              </w:rPr>
              <w:t xml:space="preserve">or </w:t>
            </w:r>
            <w:r w:rsidR="00ED2C98">
              <w:rPr>
                <w:b/>
                <w:bCs/>
              </w:rPr>
              <w:t>Sixth Year</w:t>
            </w:r>
            <w:r>
              <w:rPr>
                <w:b/>
                <w:bCs/>
              </w:rPr>
              <w:t xml:space="preserve"> </w:t>
            </w:r>
            <w:r w:rsidR="00606BF4">
              <w:rPr>
                <w:b/>
                <w:bCs/>
              </w:rPr>
              <w:t>Group</w:t>
            </w:r>
            <w:r w:rsidR="007B4C59">
              <w:rPr>
                <w:b/>
                <w:bCs/>
              </w:rPr>
              <w:t>s</w:t>
            </w:r>
            <w:r w:rsidR="006D2C09">
              <w:rPr>
                <w:b/>
                <w:bCs/>
              </w:rPr>
              <w:t xml:space="preserve"> in </w:t>
            </w:r>
            <w:r w:rsidR="00BF0195">
              <w:rPr>
                <w:b/>
                <w:bCs/>
              </w:rPr>
              <w:t xml:space="preserve">Balbriggan Community College </w:t>
            </w:r>
            <w:r w:rsidRPr="000A6092">
              <w:rPr>
                <w:b/>
                <w:bCs/>
              </w:rPr>
              <w:t xml:space="preserve">will only be accepted </w:t>
            </w:r>
            <w:r>
              <w:rPr>
                <w:b/>
                <w:bCs/>
              </w:rPr>
              <w:t>after the</w:t>
            </w:r>
            <w:r w:rsidR="00BF0195">
              <w:rPr>
                <w:b/>
                <w:bCs/>
              </w:rPr>
              <w:t xml:space="preserve"> 04/06/202</w:t>
            </w:r>
            <w:r w:rsidR="005B5689">
              <w:rPr>
                <w:b/>
                <w:bCs/>
              </w:rPr>
              <w:t>4</w:t>
            </w:r>
            <w:r w:rsidRPr="000A6092">
              <w:rPr>
                <w:b/>
                <w:bCs/>
              </w:rPr>
              <w:t xml:space="preserve"> and</w:t>
            </w:r>
            <w:r>
              <w:rPr>
                <w:b/>
                <w:bCs/>
              </w:rPr>
              <w:t xml:space="preserve"> the closing date for receipt of applications is the </w:t>
            </w:r>
            <w:r w:rsidR="00BF0195">
              <w:rPr>
                <w:b/>
                <w:bCs/>
              </w:rPr>
              <w:t>25/06/202</w:t>
            </w:r>
            <w:r w:rsidR="005B5689">
              <w:rPr>
                <w:b/>
                <w:bCs/>
              </w:rPr>
              <w:t>4</w:t>
            </w:r>
            <w:r w:rsidRPr="000A6092">
              <w:rPr>
                <w:b/>
                <w:bCs/>
              </w:rPr>
              <w:t>.</w:t>
            </w:r>
            <w:r>
              <w:rPr>
                <w:b/>
                <w:bCs/>
              </w:rPr>
              <w:t xml:space="preserve"> </w:t>
            </w:r>
            <w:r w:rsidRPr="00B73665">
              <w:rPr>
                <w:b/>
                <w:bCs/>
              </w:rPr>
              <w:t xml:space="preserve">Applications received after this date will be considered </w:t>
            </w:r>
            <w:r>
              <w:rPr>
                <w:b/>
                <w:bCs/>
              </w:rPr>
              <w:t xml:space="preserve">and processed </w:t>
            </w:r>
            <w:r w:rsidRPr="00B73665">
              <w:rPr>
                <w:b/>
                <w:bCs/>
              </w:rPr>
              <w:t xml:space="preserve">as </w:t>
            </w:r>
            <w:r>
              <w:rPr>
                <w:b/>
                <w:bCs/>
              </w:rPr>
              <w:t>l</w:t>
            </w:r>
            <w:r w:rsidRPr="00B73665">
              <w:rPr>
                <w:b/>
                <w:bCs/>
              </w:rPr>
              <w:t xml:space="preserve">ate </w:t>
            </w:r>
            <w:r>
              <w:rPr>
                <w:b/>
                <w:bCs/>
              </w:rPr>
              <w:t>a</w:t>
            </w:r>
            <w:r w:rsidRPr="00B73665">
              <w:rPr>
                <w:b/>
                <w:bCs/>
              </w:rPr>
              <w:t>pplicati</w:t>
            </w:r>
            <w:r>
              <w:rPr>
                <w:b/>
                <w:bCs/>
              </w:rPr>
              <w:t>ons</w:t>
            </w:r>
            <w:r w:rsidRPr="00B73665">
              <w:rPr>
                <w:b/>
                <w:bCs/>
              </w:rPr>
              <w:t xml:space="preserve"> in accordance with the school’s Admission Policy</w:t>
            </w:r>
            <w:r>
              <w:rPr>
                <w:b/>
                <w:bCs/>
              </w:rPr>
              <w:t>.</w:t>
            </w:r>
          </w:p>
          <w:p w14:paraId="391A550A" w14:textId="77777777" w:rsidR="00A912FE" w:rsidRDefault="00A912FE" w:rsidP="006D2C09">
            <w:pPr>
              <w:spacing w:line="360" w:lineRule="auto"/>
              <w:jc w:val="both"/>
              <w:rPr>
                <w:b/>
                <w:bCs/>
              </w:rPr>
            </w:pPr>
          </w:p>
          <w:p w14:paraId="71B92673" w14:textId="0DBD068E" w:rsidR="00A912FE" w:rsidRPr="000A6092" w:rsidRDefault="00A912FE" w:rsidP="006D2C09">
            <w:pPr>
              <w:spacing w:line="360" w:lineRule="auto"/>
              <w:jc w:val="both"/>
              <w:rPr>
                <w:b/>
                <w:bCs/>
              </w:rPr>
            </w:pPr>
          </w:p>
        </w:tc>
      </w:tr>
    </w:tbl>
    <w:p w14:paraId="1768CE31" w14:textId="77777777" w:rsidR="00903115" w:rsidRPr="00DC6613" w:rsidRDefault="00903115" w:rsidP="00DC6613">
      <w:pPr>
        <w:rPr>
          <w:b/>
          <w:bCs/>
          <w:i/>
          <w:iCs/>
          <w:sz w:val="20"/>
          <w:szCs w:val="20"/>
          <w:highlight w:val="yellow"/>
        </w:rPr>
      </w:pPr>
    </w:p>
    <w:tbl>
      <w:tblPr>
        <w:tblStyle w:val="TableGrid"/>
        <w:tblpPr w:leftFromText="180" w:rightFromText="180" w:vertAnchor="text" w:horzAnchor="margin" w:tblpX="-572" w:tblpY="138"/>
        <w:tblW w:w="103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87"/>
        <w:gridCol w:w="4961"/>
      </w:tblGrid>
      <w:tr w:rsidR="006C0EE8" w14:paraId="68ED04E2" w14:textId="77777777" w:rsidTr="00BF019D">
        <w:tc>
          <w:tcPr>
            <w:tcW w:w="5387" w:type="dxa"/>
            <w:shd w:val="clear" w:color="auto" w:fill="E2EFD9" w:themeFill="accent6" w:themeFillTint="33"/>
          </w:tcPr>
          <w:p w14:paraId="34D8D4C3" w14:textId="15AB169C" w:rsidR="006C0EE8" w:rsidRPr="006E5322" w:rsidRDefault="006C0EE8" w:rsidP="00827D26">
            <w:pPr>
              <w:spacing w:line="360" w:lineRule="auto"/>
              <w:jc w:val="both"/>
              <w:rPr>
                <w:b/>
                <w:bCs/>
              </w:rPr>
            </w:pPr>
            <w:r w:rsidRPr="006E5322">
              <w:rPr>
                <w:b/>
                <w:bCs/>
              </w:rPr>
              <w:t xml:space="preserve">All applicants </w:t>
            </w:r>
            <w:r w:rsidR="00A73A61">
              <w:rPr>
                <w:b/>
                <w:bCs/>
              </w:rPr>
              <w:t xml:space="preserve">to the First-Year </w:t>
            </w:r>
            <w:r w:rsidR="009C2B1D">
              <w:rPr>
                <w:b/>
                <w:bCs/>
              </w:rPr>
              <w:t xml:space="preserve">Group </w:t>
            </w:r>
            <w:r w:rsidRPr="006E5322">
              <w:rPr>
                <w:b/>
                <w:bCs/>
              </w:rPr>
              <w:t>will be notified of an offer of a place or refusal of admission by:</w:t>
            </w:r>
          </w:p>
        </w:tc>
        <w:tc>
          <w:tcPr>
            <w:tcW w:w="4961" w:type="dxa"/>
            <w:shd w:val="clear" w:color="auto" w:fill="E2EFD9" w:themeFill="accent6" w:themeFillTint="33"/>
          </w:tcPr>
          <w:p w14:paraId="74E3F9A4" w14:textId="21F56625" w:rsidR="006C0EE8" w:rsidRPr="00BF0195" w:rsidRDefault="00BF0195" w:rsidP="00827D26">
            <w:pPr>
              <w:jc w:val="both"/>
            </w:pPr>
            <w:r>
              <w:t>10/11/2023</w:t>
            </w:r>
          </w:p>
        </w:tc>
      </w:tr>
      <w:tr w:rsidR="006C0EE8" w14:paraId="100182FF" w14:textId="77777777" w:rsidTr="00BF019D">
        <w:tc>
          <w:tcPr>
            <w:tcW w:w="5387" w:type="dxa"/>
            <w:shd w:val="clear" w:color="auto" w:fill="auto"/>
          </w:tcPr>
          <w:p w14:paraId="67E13920" w14:textId="1C9D4142" w:rsidR="006C0EE8" w:rsidRPr="006E5322" w:rsidRDefault="006C0EE8" w:rsidP="00827D26">
            <w:pPr>
              <w:spacing w:line="360" w:lineRule="auto"/>
              <w:jc w:val="both"/>
              <w:rPr>
                <w:b/>
                <w:bCs/>
              </w:rPr>
            </w:pPr>
            <w:r w:rsidRPr="006E5322">
              <w:rPr>
                <w:b/>
                <w:bCs/>
              </w:rPr>
              <w:t>Successful applicants</w:t>
            </w:r>
            <w:r w:rsidR="009C2B1D">
              <w:rPr>
                <w:b/>
                <w:bCs/>
              </w:rPr>
              <w:t xml:space="preserve"> to the First Year Group</w:t>
            </w:r>
            <w:r w:rsidR="00700096">
              <w:rPr>
                <w:b/>
                <w:bCs/>
              </w:rPr>
              <w:t xml:space="preserve"> </w:t>
            </w:r>
            <w:r w:rsidRPr="006E5322">
              <w:rPr>
                <w:b/>
                <w:bCs/>
              </w:rPr>
              <w:t xml:space="preserve">must confirm their acceptance of an offer of admission by </w:t>
            </w:r>
            <w:r w:rsidRPr="006E5322">
              <w:rPr>
                <w:b/>
                <w:bCs/>
              </w:rPr>
              <w:lastRenderedPageBreak/>
              <w:t xml:space="preserve">completing and returning the </w:t>
            </w:r>
            <w:r w:rsidR="00325F0F">
              <w:rPr>
                <w:b/>
                <w:bCs/>
              </w:rPr>
              <w:t>A</w:t>
            </w:r>
            <w:r w:rsidRPr="006E5322">
              <w:rPr>
                <w:b/>
                <w:bCs/>
              </w:rPr>
              <w:t xml:space="preserve">cceptance </w:t>
            </w:r>
            <w:r w:rsidR="00325F0F">
              <w:rPr>
                <w:b/>
                <w:bCs/>
              </w:rPr>
              <w:t>F</w:t>
            </w:r>
            <w:r w:rsidRPr="006E5322">
              <w:rPr>
                <w:b/>
                <w:bCs/>
              </w:rPr>
              <w:t xml:space="preserve">orm </w:t>
            </w:r>
            <w:r w:rsidR="00325F0F">
              <w:rPr>
                <w:b/>
                <w:bCs/>
              </w:rPr>
              <w:t>on or before</w:t>
            </w:r>
            <w:r w:rsidRPr="006E5322">
              <w:rPr>
                <w:b/>
                <w:bCs/>
              </w:rPr>
              <w:t>:</w:t>
            </w:r>
          </w:p>
        </w:tc>
        <w:tc>
          <w:tcPr>
            <w:tcW w:w="4961" w:type="dxa"/>
            <w:shd w:val="clear" w:color="auto" w:fill="auto"/>
          </w:tcPr>
          <w:p w14:paraId="46597776" w14:textId="18675199" w:rsidR="006C0EE8" w:rsidRPr="006E5322" w:rsidRDefault="00BF0195" w:rsidP="00827D26">
            <w:pPr>
              <w:jc w:val="both"/>
            </w:pPr>
            <w:r>
              <w:lastRenderedPageBreak/>
              <w:t>24/11/2023</w:t>
            </w:r>
          </w:p>
          <w:p w14:paraId="7148C6DA" w14:textId="0ED03CA0" w:rsidR="006C0EE8" w:rsidRPr="003D4B6C" w:rsidRDefault="006C0EE8" w:rsidP="00827D26">
            <w:pPr>
              <w:jc w:val="both"/>
              <w:rPr>
                <w:b/>
                <w:bCs/>
              </w:rPr>
            </w:pPr>
          </w:p>
        </w:tc>
      </w:tr>
      <w:tr w:rsidR="00D04BED" w14:paraId="4B634227" w14:textId="77777777" w:rsidTr="00BF019D">
        <w:tc>
          <w:tcPr>
            <w:tcW w:w="10348" w:type="dxa"/>
            <w:gridSpan w:val="2"/>
            <w:shd w:val="clear" w:color="auto" w:fill="E2EFD9" w:themeFill="accent6" w:themeFillTint="33"/>
          </w:tcPr>
          <w:p w14:paraId="476D6908" w14:textId="61530931" w:rsidR="00D04BED" w:rsidRPr="00F954D6" w:rsidRDefault="001B61D2" w:rsidP="001476B2">
            <w:pPr>
              <w:jc w:val="center"/>
              <w:rPr>
                <w:b/>
                <w:bCs/>
                <w:highlight w:val="yellow"/>
              </w:rPr>
            </w:pPr>
            <w:r w:rsidRPr="00F954D6">
              <w:rPr>
                <w:b/>
                <w:bCs/>
              </w:rPr>
              <w:t xml:space="preserve">Note: </w:t>
            </w:r>
            <w:r w:rsidR="00063D85" w:rsidRPr="00F954D6">
              <w:rPr>
                <w:b/>
                <w:bCs/>
              </w:rPr>
              <w:t>Failure</w:t>
            </w:r>
            <w:r w:rsidRPr="00F954D6">
              <w:rPr>
                <w:b/>
                <w:bCs/>
              </w:rPr>
              <w:t xml:space="preserve"> to accept an offer of admission </w:t>
            </w:r>
            <w:r w:rsidR="00E24A8C" w:rsidRPr="00F954D6">
              <w:rPr>
                <w:b/>
                <w:bCs/>
              </w:rPr>
              <w:t xml:space="preserve">before </w:t>
            </w:r>
            <w:r w:rsidR="00593719" w:rsidRPr="00F954D6">
              <w:rPr>
                <w:b/>
                <w:bCs/>
              </w:rPr>
              <w:t>the relevant deadline set out above</w:t>
            </w:r>
            <w:r w:rsidR="00063D85" w:rsidRPr="00F954D6">
              <w:rPr>
                <w:b/>
                <w:bCs/>
              </w:rPr>
              <w:t xml:space="preserve"> may result in the offer being withdrawn.</w:t>
            </w:r>
          </w:p>
        </w:tc>
      </w:tr>
    </w:tbl>
    <w:p w14:paraId="653708DB" w14:textId="2906BF4D" w:rsidR="00A8321A" w:rsidRPr="002162D9" w:rsidRDefault="008E1997" w:rsidP="00723003">
      <w:r>
        <w:rPr>
          <w:noProof/>
        </w:rPr>
        <mc:AlternateContent>
          <mc:Choice Requires="wps">
            <w:drawing>
              <wp:anchor distT="45720" distB="45720" distL="114300" distR="114300" simplePos="0" relativeHeight="251659264" behindDoc="0" locked="0" layoutInCell="1" allowOverlap="1" wp14:anchorId="690907B5" wp14:editId="5B4D88F0">
                <wp:simplePos x="0" y="0"/>
                <wp:positionH relativeFrom="column">
                  <wp:posOffset>-358775</wp:posOffset>
                </wp:positionH>
                <wp:positionV relativeFrom="paragraph">
                  <wp:posOffset>2610485</wp:posOffset>
                </wp:positionV>
                <wp:extent cx="6576060" cy="1513840"/>
                <wp:effectExtent l="0" t="0" r="1524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513840"/>
                        </a:xfrm>
                        <a:prstGeom prst="rect">
                          <a:avLst/>
                        </a:prstGeom>
                        <a:solidFill>
                          <a:srgbClr val="FFFFFF"/>
                        </a:solidFill>
                        <a:ln w="9525">
                          <a:solidFill>
                            <a:schemeClr val="tx1">
                              <a:lumMod val="50000"/>
                              <a:lumOff val="50000"/>
                            </a:schemeClr>
                          </a:solidFill>
                          <a:miter lim="800000"/>
                          <a:headEnd/>
                          <a:tailEnd/>
                        </a:ln>
                      </wps:spPr>
                      <wps:txbx>
                        <w:txbxContent>
                          <w:p w14:paraId="3EE779CE" w14:textId="534DC452" w:rsidR="00A25E5B" w:rsidRPr="0023412D" w:rsidRDefault="00BF0195" w:rsidP="00A25E5B">
                            <w:pPr>
                              <w:pStyle w:val="ListParagraph"/>
                              <w:spacing w:after="100" w:afterAutospacing="1" w:line="240" w:lineRule="auto"/>
                              <w:ind w:left="0"/>
                              <w:jc w:val="both"/>
                              <w:rPr>
                                <w:rFonts w:cstheme="minorHAnsi"/>
                              </w:rPr>
                            </w:pPr>
                            <w:r>
                              <w:rPr>
                                <w:rFonts w:cstheme="minorHAnsi"/>
                              </w:rPr>
                              <w:t>Balbriggan Community College</w:t>
                            </w:r>
                            <w:r w:rsidR="00A25E5B" w:rsidRPr="0023412D">
                              <w:rPr>
                                <w:rFonts w:cstheme="minorHAnsi"/>
                                <w:b/>
                                <w:bCs/>
                              </w:rPr>
                              <w:t xml:space="preserve"> </w:t>
                            </w:r>
                            <w:r w:rsidR="00A25E5B" w:rsidRPr="0023412D">
                              <w:rPr>
                                <w:rFonts w:cstheme="minorHAnsi"/>
                              </w:rPr>
                              <w:t xml:space="preserve">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 </w:t>
                            </w:r>
                          </w:p>
                          <w:p w14:paraId="51389998" w14:textId="77777777" w:rsidR="00A25E5B" w:rsidRPr="0023412D" w:rsidRDefault="00A25E5B" w:rsidP="00A25E5B">
                            <w:pPr>
                              <w:pStyle w:val="ListParagraph"/>
                              <w:spacing w:after="100" w:afterAutospacing="1" w:line="240" w:lineRule="auto"/>
                              <w:ind w:left="0"/>
                              <w:jc w:val="both"/>
                              <w:rPr>
                                <w:rFonts w:cstheme="minorHAnsi"/>
                              </w:rPr>
                            </w:pPr>
                          </w:p>
                          <w:p w14:paraId="03693A2F" w14:textId="4EDB9D96" w:rsidR="00A25E5B" w:rsidRPr="0023412D" w:rsidRDefault="00BF0195" w:rsidP="00A25E5B">
                            <w:pPr>
                              <w:pStyle w:val="ListParagraph"/>
                              <w:spacing w:after="100" w:afterAutospacing="1" w:line="240" w:lineRule="auto"/>
                              <w:ind w:left="0"/>
                              <w:jc w:val="both"/>
                              <w:rPr>
                                <w:rFonts w:cstheme="minorHAnsi"/>
                              </w:rPr>
                            </w:pPr>
                            <w:r>
                              <w:rPr>
                                <w:rFonts w:cstheme="minorHAnsi"/>
                              </w:rPr>
                              <w:t xml:space="preserve">Balbriggan Community College </w:t>
                            </w:r>
                            <w:r w:rsidR="00A25E5B" w:rsidRPr="0023412D">
                              <w:rPr>
                                <w:rFonts w:cstheme="minorHAnsi"/>
                              </w:rPr>
                              <w:t xml:space="preserve">will comply with any direction served on the patron or the </w:t>
                            </w:r>
                            <w:r w:rsidR="00A25E5B">
                              <w:rPr>
                                <w:rFonts w:cstheme="minorHAnsi"/>
                              </w:rPr>
                              <w:t>board of management</w:t>
                            </w:r>
                            <w:r w:rsidR="00A25E5B" w:rsidRPr="0023412D">
                              <w:rPr>
                                <w:rFonts w:cstheme="minorHAnsi"/>
                              </w:rPr>
                              <w:t xml:space="preserve">, as the case may be, under section 37A and any direction served on the </w:t>
                            </w:r>
                            <w:r w:rsidR="00A25E5B">
                              <w:rPr>
                                <w:rFonts w:cstheme="minorHAnsi"/>
                              </w:rPr>
                              <w:t xml:space="preserve">board of management </w:t>
                            </w:r>
                            <w:r w:rsidR="00A25E5B" w:rsidRPr="0023412D">
                              <w:rPr>
                                <w:rFonts w:cstheme="minorHAnsi"/>
                              </w:rPr>
                              <w:t>under section 67(4B) of the Education Act.</w:t>
                            </w:r>
                          </w:p>
                          <w:p w14:paraId="20CA44AE" w14:textId="39929D37" w:rsidR="008E1997" w:rsidRDefault="008E19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907B5" id="_x0000_t202" coordsize="21600,21600" o:spt="202" path="m,l,21600r21600,l21600,xe">
                <v:stroke joinstyle="miter"/>
                <v:path gradientshapeok="t" o:connecttype="rect"/>
              </v:shapetype>
              <v:shape id="Text Box 2" o:spid="_x0000_s1026" type="#_x0000_t202" style="position:absolute;margin-left:-28.25pt;margin-top:205.55pt;width:517.8pt;height:11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" strokecolor="gray [1629]">
                <v:textbox>
                  <w:txbxContent>
                    <w:p w14:paraId="3EE779CE" w14:textId="534DC452" w:rsidR="00A25E5B" w:rsidRPr="0023412D" w:rsidRDefault="00BF0195" w:rsidP="00A25E5B">
                      <w:pPr>
                        <w:pStyle w:val="ListParagraph"/>
                        <w:spacing w:after="100" w:afterAutospacing="1" w:line="240" w:lineRule="auto"/>
                        <w:ind w:left="0"/>
                        <w:jc w:val="both"/>
                        <w:rPr>
                          <w:rFonts w:cstheme="minorHAnsi"/>
                        </w:rPr>
                      </w:pPr>
                      <w:r>
                        <w:rPr>
                          <w:rFonts w:cstheme="minorHAnsi"/>
                        </w:rPr>
                        <w:t>Balbriggan Community College</w:t>
                      </w:r>
                      <w:r w:rsidR="00A25E5B" w:rsidRPr="0023412D">
                        <w:rPr>
                          <w:rFonts w:cstheme="minorHAnsi"/>
                          <w:b/>
                          <w:bCs/>
                        </w:rPr>
                        <w:t xml:space="preserve"> </w:t>
                      </w:r>
                      <w:r w:rsidR="00A25E5B" w:rsidRPr="0023412D">
                        <w:rPr>
                          <w:rFonts w:cstheme="minorHAnsi"/>
                        </w:rPr>
                        <w:t xml:space="preserve">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 </w:t>
                      </w:r>
                    </w:p>
                    <w:p w14:paraId="51389998" w14:textId="77777777" w:rsidR="00A25E5B" w:rsidRPr="0023412D" w:rsidRDefault="00A25E5B" w:rsidP="00A25E5B">
                      <w:pPr>
                        <w:pStyle w:val="ListParagraph"/>
                        <w:spacing w:after="100" w:afterAutospacing="1" w:line="240" w:lineRule="auto"/>
                        <w:ind w:left="0"/>
                        <w:jc w:val="both"/>
                        <w:rPr>
                          <w:rFonts w:cstheme="minorHAnsi"/>
                        </w:rPr>
                      </w:pPr>
                    </w:p>
                    <w:p w14:paraId="03693A2F" w14:textId="4EDB9D96" w:rsidR="00A25E5B" w:rsidRPr="0023412D" w:rsidRDefault="00BF0195" w:rsidP="00A25E5B">
                      <w:pPr>
                        <w:pStyle w:val="ListParagraph"/>
                        <w:spacing w:after="100" w:afterAutospacing="1" w:line="240" w:lineRule="auto"/>
                        <w:ind w:left="0"/>
                        <w:jc w:val="both"/>
                        <w:rPr>
                          <w:rFonts w:cstheme="minorHAnsi"/>
                        </w:rPr>
                      </w:pPr>
                      <w:r>
                        <w:rPr>
                          <w:rFonts w:cstheme="minorHAnsi"/>
                        </w:rPr>
                        <w:t xml:space="preserve">Balbriggan Community College </w:t>
                      </w:r>
                      <w:r w:rsidR="00A25E5B" w:rsidRPr="0023412D">
                        <w:rPr>
                          <w:rFonts w:cstheme="minorHAnsi"/>
                        </w:rPr>
                        <w:t xml:space="preserve">will comply with any direction served on the patron or the </w:t>
                      </w:r>
                      <w:r w:rsidR="00A25E5B">
                        <w:rPr>
                          <w:rFonts w:cstheme="minorHAnsi"/>
                        </w:rPr>
                        <w:t>board of management</w:t>
                      </w:r>
                      <w:r w:rsidR="00A25E5B" w:rsidRPr="0023412D">
                        <w:rPr>
                          <w:rFonts w:cstheme="minorHAnsi"/>
                        </w:rPr>
                        <w:t xml:space="preserve">, as the case may be, under section 37A and any direction served on the </w:t>
                      </w:r>
                      <w:r w:rsidR="00A25E5B">
                        <w:rPr>
                          <w:rFonts w:cstheme="minorHAnsi"/>
                        </w:rPr>
                        <w:t xml:space="preserve">board of management </w:t>
                      </w:r>
                      <w:r w:rsidR="00A25E5B" w:rsidRPr="0023412D">
                        <w:rPr>
                          <w:rFonts w:cstheme="minorHAnsi"/>
                        </w:rPr>
                        <w:t>under section 67(4B) of the Education Act.</w:t>
                      </w:r>
                    </w:p>
                    <w:p w14:paraId="20CA44AE" w14:textId="39929D37" w:rsidR="008E1997" w:rsidRDefault="008E1997"/>
                  </w:txbxContent>
                </v:textbox>
                <w10:wrap type="square"/>
              </v:shape>
            </w:pict>
          </mc:Fallback>
        </mc:AlternateContent>
      </w:r>
    </w:p>
    <w:sectPr w:rsidR="00A8321A" w:rsidRPr="002162D9" w:rsidSect="006D2C09">
      <w:headerReference w:type="default" r:id="rId11"/>
      <w:footerReference w:type="even" r:id="rId12"/>
      <w:pgSz w:w="11906" w:h="16838"/>
      <w:pgMar w:top="567" w:right="707" w:bottom="567" w:left="1440" w:header="7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34194" w14:textId="77777777" w:rsidR="004009B7" w:rsidRDefault="004009B7" w:rsidP="00C30E23">
      <w:r>
        <w:separator/>
      </w:r>
    </w:p>
  </w:endnote>
  <w:endnote w:type="continuationSeparator" w:id="0">
    <w:p w14:paraId="7798B6BD" w14:textId="77777777" w:rsidR="004009B7" w:rsidRDefault="004009B7" w:rsidP="00C30E23">
      <w:r>
        <w:continuationSeparator/>
      </w:r>
    </w:p>
  </w:endnote>
  <w:endnote w:type="continuationNotice" w:id="1">
    <w:p w14:paraId="0A066705" w14:textId="77777777" w:rsidR="004009B7" w:rsidRDefault="00400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511326"/>
      <w:docPartObj>
        <w:docPartGallery w:val="Page Numbers (Bottom of Page)"/>
        <w:docPartUnique/>
      </w:docPartObj>
    </w:sdtPr>
    <w:sdtEndPr>
      <w:rPr>
        <w:noProof/>
      </w:rPr>
    </w:sdtEndPr>
    <w:sdtContent>
      <w:p w14:paraId="158787B1" w14:textId="7D38D254" w:rsidR="00894DE0" w:rsidRDefault="00894DE0" w:rsidP="00894D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44F5F2" w14:textId="77777777" w:rsidR="00894DE0" w:rsidRDefault="00894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8BDE" w14:textId="77777777" w:rsidR="004009B7" w:rsidRDefault="004009B7" w:rsidP="00C30E23">
      <w:r>
        <w:separator/>
      </w:r>
    </w:p>
  </w:footnote>
  <w:footnote w:type="continuationSeparator" w:id="0">
    <w:p w14:paraId="399D3CFE" w14:textId="77777777" w:rsidR="004009B7" w:rsidRDefault="004009B7" w:rsidP="00C30E23">
      <w:r>
        <w:continuationSeparator/>
      </w:r>
    </w:p>
  </w:footnote>
  <w:footnote w:type="continuationNotice" w:id="1">
    <w:p w14:paraId="21E6BE61" w14:textId="77777777" w:rsidR="004009B7" w:rsidRDefault="00400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C18F" w14:textId="1FA04836" w:rsidR="00C30E23" w:rsidRDefault="00F85959">
    <w:pPr>
      <w:pStyle w:val="Header"/>
    </w:pPr>
    <w:r w:rsidRPr="00CF08D2">
      <w:rPr>
        <w:noProof/>
      </w:rPr>
      <w:drawing>
        <wp:anchor distT="0" distB="0" distL="114300" distR="114300" simplePos="0" relativeHeight="251658240" behindDoc="1" locked="0" layoutInCell="1" allowOverlap="1" wp14:anchorId="695B1DEA" wp14:editId="088D3EA7">
          <wp:simplePos x="0" y="0"/>
          <wp:positionH relativeFrom="column">
            <wp:posOffset>5265420</wp:posOffset>
          </wp:positionH>
          <wp:positionV relativeFrom="paragraph">
            <wp:posOffset>-312420</wp:posOffset>
          </wp:positionV>
          <wp:extent cx="932180" cy="1017905"/>
          <wp:effectExtent l="0" t="0" r="1270" b="0"/>
          <wp:wrapTight wrapText="bothSides">
            <wp:wrapPolygon edited="0">
              <wp:start x="0" y="0"/>
              <wp:lineTo x="0" y="21021"/>
              <wp:lineTo x="21188" y="21021"/>
              <wp:lineTo x="211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t="5069" b="5069"/>
                  <a:stretch>
                    <a:fillRect/>
                  </a:stretch>
                </pic:blipFill>
                <pic:spPr bwMode="auto">
                  <a:xfrm>
                    <a:off x="0" y="0"/>
                    <a:ext cx="932180" cy="101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E23" w:rsidRPr="004D572F">
      <w:rPr>
        <w:noProof/>
      </w:rPr>
      <w:drawing>
        <wp:inline distT="0" distB="0" distL="0" distR="0" wp14:anchorId="7A88E460" wp14:editId="70AE380C">
          <wp:extent cx="1308100" cy="550561"/>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39653" cy="5638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E5A"/>
    <w:multiLevelType w:val="multilevel"/>
    <w:tmpl w:val="DD268D88"/>
    <w:lvl w:ilvl="0">
      <w:start w:val="1"/>
      <w:numFmt w:val="decimal"/>
      <w:lvlText w:val="%1"/>
      <w:lvlJc w:val="left"/>
      <w:pPr>
        <w:ind w:left="644" w:hanging="360"/>
      </w:pPr>
      <w:rPr>
        <w:rFonts w:hint="default"/>
        <w:b/>
        <w:bCs/>
      </w:rPr>
    </w:lvl>
    <w:lvl w:ilvl="1">
      <w:start w:val="1"/>
      <w:numFmt w:val="decimal"/>
      <w:lvlText w:val="6.%2"/>
      <w:lvlJc w:val="left"/>
      <w:pPr>
        <w:ind w:left="744" w:hanging="460"/>
      </w:pPr>
      <w:rPr>
        <w:rFonts w:hint="default"/>
        <w:b/>
        <w:sz w:val="24"/>
      </w:rPr>
    </w:lvl>
    <w:lvl w:ilvl="2">
      <w:start w:val="1"/>
      <w:numFmt w:val="decimal"/>
      <w:isLgl/>
      <w:lvlText w:val="%1.%2.%3."/>
      <w:lvlJc w:val="left"/>
      <w:pPr>
        <w:ind w:left="1004" w:hanging="720"/>
      </w:pPr>
      <w:rPr>
        <w:rFonts w:ascii="Georgia" w:hAnsi="Georgia" w:hint="default"/>
        <w:b/>
        <w:sz w:val="24"/>
      </w:rPr>
    </w:lvl>
    <w:lvl w:ilvl="3">
      <w:start w:val="1"/>
      <w:numFmt w:val="decimal"/>
      <w:isLgl/>
      <w:lvlText w:val="%1.%2.%3.%4."/>
      <w:lvlJc w:val="left"/>
      <w:pPr>
        <w:ind w:left="1004" w:hanging="720"/>
      </w:pPr>
      <w:rPr>
        <w:rFonts w:ascii="Georgia" w:hAnsi="Georgia" w:hint="default"/>
        <w:b/>
        <w:sz w:val="24"/>
      </w:rPr>
    </w:lvl>
    <w:lvl w:ilvl="4">
      <w:start w:val="1"/>
      <w:numFmt w:val="decimal"/>
      <w:isLgl/>
      <w:lvlText w:val="%1.%2.%3.%4.%5."/>
      <w:lvlJc w:val="left"/>
      <w:pPr>
        <w:ind w:left="1364" w:hanging="1080"/>
      </w:pPr>
      <w:rPr>
        <w:rFonts w:ascii="Georgia" w:hAnsi="Georgia" w:hint="default"/>
        <w:b/>
        <w:sz w:val="24"/>
      </w:rPr>
    </w:lvl>
    <w:lvl w:ilvl="5">
      <w:start w:val="1"/>
      <w:numFmt w:val="decimal"/>
      <w:isLgl/>
      <w:lvlText w:val="%1.%2.%3.%4.%5.%6."/>
      <w:lvlJc w:val="left"/>
      <w:pPr>
        <w:ind w:left="1364" w:hanging="1080"/>
      </w:pPr>
      <w:rPr>
        <w:rFonts w:ascii="Georgia" w:hAnsi="Georgia" w:hint="default"/>
        <w:b/>
        <w:sz w:val="24"/>
      </w:rPr>
    </w:lvl>
    <w:lvl w:ilvl="6">
      <w:start w:val="1"/>
      <w:numFmt w:val="decimal"/>
      <w:isLgl/>
      <w:lvlText w:val="%1.%2.%3.%4.%5.%6.%7."/>
      <w:lvlJc w:val="left"/>
      <w:pPr>
        <w:ind w:left="1724" w:hanging="1440"/>
      </w:pPr>
      <w:rPr>
        <w:rFonts w:ascii="Georgia" w:hAnsi="Georgia" w:hint="default"/>
        <w:b/>
        <w:sz w:val="24"/>
      </w:rPr>
    </w:lvl>
    <w:lvl w:ilvl="7">
      <w:start w:val="1"/>
      <w:numFmt w:val="decimal"/>
      <w:isLgl/>
      <w:lvlText w:val="%1.%2.%3.%4.%5.%6.%7.%8."/>
      <w:lvlJc w:val="left"/>
      <w:pPr>
        <w:ind w:left="1724" w:hanging="1440"/>
      </w:pPr>
      <w:rPr>
        <w:rFonts w:ascii="Georgia" w:hAnsi="Georgia" w:hint="default"/>
        <w:b/>
        <w:sz w:val="24"/>
      </w:rPr>
    </w:lvl>
    <w:lvl w:ilvl="8">
      <w:start w:val="1"/>
      <w:numFmt w:val="decimal"/>
      <w:isLgl/>
      <w:lvlText w:val="%1.%2.%3.%4.%5.%6.%7.%8.%9."/>
      <w:lvlJc w:val="left"/>
      <w:pPr>
        <w:ind w:left="2084" w:hanging="1800"/>
      </w:pPr>
      <w:rPr>
        <w:rFonts w:ascii="Georgia" w:hAnsi="Georgia" w:hint="default"/>
        <w:b/>
        <w:sz w:val="24"/>
      </w:rPr>
    </w:lvl>
  </w:abstractNum>
  <w:abstractNum w:abstractNumId="1" w15:restartNumberingAfterBreak="0">
    <w:nsid w:val="1B5B2FAF"/>
    <w:multiLevelType w:val="hybridMultilevel"/>
    <w:tmpl w:val="00BA5AEE"/>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2B8C6830"/>
    <w:multiLevelType w:val="hybridMultilevel"/>
    <w:tmpl w:val="77F8F6E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4CC2EE6"/>
    <w:multiLevelType w:val="hybridMultilevel"/>
    <w:tmpl w:val="E4808DE4"/>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62B73FEF"/>
    <w:multiLevelType w:val="hybridMultilevel"/>
    <w:tmpl w:val="F85689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F261EF6"/>
    <w:multiLevelType w:val="hybridMultilevel"/>
    <w:tmpl w:val="0024A0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2033266139">
    <w:abstractNumId w:val="0"/>
  </w:num>
  <w:num w:numId="2" w16cid:durableId="770664766">
    <w:abstractNumId w:val="2"/>
  </w:num>
  <w:num w:numId="3" w16cid:durableId="801195806">
    <w:abstractNumId w:val="4"/>
  </w:num>
  <w:num w:numId="4" w16cid:durableId="760873361">
    <w:abstractNumId w:val="5"/>
  </w:num>
  <w:num w:numId="5" w16cid:durableId="1411274983">
    <w:abstractNumId w:val="1"/>
  </w:num>
  <w:num w:numId="6" w16cid:durableId="2113239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AC"/>
    <w:rsid w:val="00012347"/>
    <w:rsid w:val="00033F27"/>
    <w:rsid w:val="000403AE"/>
    <w:rsid w:val="00043109"/>
    <w:rsid w:val="00047879"/>
    <w:rsid w:val="00050148"/>
    <w:rsid w:val="0005055A"/>
    <w:rsid w:val="0005256F"/>
    <w:rsid w:val="00061AC0"/>
    <w:rsid w:val="00063D85"/>
    <w:rsid w:val="00065724"/>
    <w:rsid w:val="00074BE5"/>
    <w:rsid w:val="00085D28"/>
    <w:rsid w:val="00094CF3"/>
    <w:rsid w:val="0009575E"/>
    <w:rsid w:val="00096923"/>
    <w:rsid w:val="000A6092"/>
    <w:rsid w:val="000B4D4D"/>
    <w:rsid w:val="000C25FF"/>
    <w:rsid w:val="000D528D"/>
    <w:rsid w:val="000E20AF"/>
    <w:rsid w:val="000E7411"/>
    <w:rsid w:val="00102139"/>
    <w:rsid w:val="00104757"/>
    <w:rsid w:val="00110E2C"/>
    <w:rsid w:val="001153C7"/>
    <w:rsid w:val="001246D1"/>
    <w:rsid w:val="0014678B"/>
    <w:rsid w:val="001476B2"/>
    <w:rsid w:val="001558F4"/>
    <w:rsid w:val="00161A9B"/>
    <w:rsid w:val="001840B8"/>
    <w:rsid w:val="001869DD"/>
    <w:rsid w:val="001957CC"/>
    <w:rsid w:val="001A6E55"/>
    <w:rsid w:val="001B38F3"/>
    <w:rsid w:val="001B61D2"/>
    <w:rsid w:val="001B6279"/>
    <w:rsid w:val="001C0737"/>
    <w:rsid w:val="001C1194"/>
    <w:rsid w:val="001C2223"/>
    <w:rsid w:val="001C4B55"/>
    <w:rsid w:val="001E5409"/>
    <w:rsid w:val="001F6EB3"/>
    <w:rsid w:val="002008A4"/>
    <w:rsid w:val="0020442E"/>
    <w:rsid w:val="00210E8D"/>
    <w:rsid w:val="0021146A"/>
    <w:rsid w:val="002162D9"/>
    <w:rsid w:val="0022051A"/>
    <w:rsid w:val="00231FE1"/>
    <w:rsid w:val="0023412D"/>
    <w:rsid w:val="00240669"/>
    <w:rsid w:val="00244A30"/>
    <w:rsid w:val="00253146"/>
    <w:rsid w:val="00262576"/>
    <w:rsid w:val="00262FDA"/>
    <w:rsid w:val="00280418"/>
    <w:rsid w:val="002923D1"/>
    <w:rsid w:val="00297F3E"/>
    <w:rsid w:val="002A30F7"/>
    <w:rsid w:val="002A369A"/>
    <w:rsid w:val="002B1397"/>
    <w:rsid w:val="002B5288"/>
    <w:rsid w:val="002B689F"/>
    <w:rsid w:val="002D435B"/>
    <w:rsid w:val="002D6A9C"/>
    <w:rsid w:val="002E1EAE"/>
    <w:rsid w:val="002F6D69"/>
    <w:rsid w:val="00301DB4"/>
    <w:rsid w:val="00307FB4"/>
    <w:rsid w:val="0031213E"/>
    <w:rsid w:val="0031486C"/>
    <w:rsid w:val="00316A13"/>
    <w:rsid w:val="00320F69"/>
    <w:rsid w:val="00324585"/>
    <w:rsid w:val="00325F0F"/>
    <w:rsid w:val="00327DBF"/>
    <w:rsid w:val="00334FAC"/>
    <w:rsid w:val="00356E34"/>
    <w:rsid w:val="00360D03"/>
    <w:rsid w:val="00373B6C"/>
    <w:rsid w:val="00374837"/>
    <w:rsid w:val="003A66C9"/>
    <w:rsid w:val="003B417E"/>
    <w:rsid w:val="003C1E29"/>
    <w:rsid w:val="003C399C"/>
    <w:rsid w:val="003D0566"/>
    <w:rsid w:val="003D28DC"/>
    <w:rsid w:val="003D4B6C"/>
    <w:rsid w:val="004009B7"/>
    <w:rsid w:val="004039E8"/>
    <w:rsid w:val="0040730D"/>
    <w:rsid w:val="00411B93"/>
    <w:rsid w:val="004256D4"/>
    <w:rsid w:val="00433B07"/>
    <w:rsid w:val="00440C46"/>
    <w:rsid w:val="004435BA"/>
    <w:rsid w:val="004506EC"/>
    <w:rsid w:val="0046227E"/>
    <w:rsid w:val="00462788"/>
    <w:rsid w:val="00483783"/>
    <w:rsid w:val="00484663"/>
    <w:rsid w:val="00485D04"/>
    <w:rsid w:val="00490C61"/>
    <w:rsid w:val="004A264E"/>
    <w:rsid w:val="004A368F"/>
    <w:rsid w:val="004A72F0"/>
    <w:rsid w:val="004A78D3"/>
    <w:rsid w:val="004B1BCB"/>
    <w:rsid w:val="004C23E9"/>
    <w:rsid w:val="004D46F3"/>
    <w:rsid w:val="004D572F"/>
    <w:rsid w:val="004F185F"/>
    <w:rsid w:val="004F6D00"/>
    <w:rsid w:val="0050230D"/>
    <w:rsid w:val="005046A1"/>
    <w:rsid w:val="00504D38"/>
    <w:rsid w:val="005052DD"/>
    <w:rsid w:val="0050706F"/>
    <w:rsid w:val="00512C3C"/>
    <w:rsid w:val="00517457"/>
    <w:rsid w:val="00522493"/>
    <w:rsid w:val="00533AA2"/>
    <w:rsid w:val="005374CF"/>
    <w:rsid w:val="00550ECD"/>
    <w:rsid w:val="00554F46"/>
    <w:rsid w:val="00557DCD"/>
    <w:rsid w:val="00562BAB"/>
    <w:rsid w:val="0056331C"/>
    <w:rsid w:val="005634FD"/>
    <w:rsid w:val="00570B3D"/>
    <w:rsid w:val="00573306"/>
    <w:rsid w:val="00575C9D"/>
    <w:rsid w:val="00577E96"/>
    <w:rsid w:val="00591BD9"/>
    <w:rsid w:val="00593719"/>
    <w:rsid w:val="00595552"/>
    <w:rsid w:val="00597EA4"/>
    <w:rsid w:val="005A04AD"/>
    <w:rsid w:val="005A2DF4"/>
    <w:rsid w:val="005A3F31"/>
    <w:rsid w:val="005A7F24"/>
    <w:rsid w:val="005B5689"/>
    <w:rsid w:val="005B6D6F"/>
    <w:rsid w:val="005C3E58"/>
    <w:rsid w:val="005C57A2"/>
    <w:rsid w:val="005E2B9C"/>
    <w:rsid w:val="005F04A5"/>
    <w:rsid w:val="005F346B"/>
    <w:rsid w:val="005F48CE"/>
    <w:rsid w:val="005F4C07"/>
    <w:rsid w:val="00601B75"/>
    <w:rsid w:val="0060387B"/>
    <w:rsid w:val="00606BF4"/>
    <w:rsid w:val="00615A31"/>
    <w:rsid w:val="00625B36"/>
    <w:rsid w:val="00630F2B"/>
    <w:rsid w:val="00634B03"/>
    <w:rsid w:val="00640B38"/>
    <w:rsid w:val="00641D14"/>
    <w:rsid w:val="00642921"/>
    <w:rsid w:val="00645804"/>
    <w:rsid w:val="00647D2C"/>
    <w:rsid w:val="00650264"/>
    <w:rsid w:val="006522BA"/>
    <w:rsid w:val="006538B5"/>
    <w:rsid w:val="00662B25"/>
    <w:rsid w:val="00664B0C"/>
    <w:rsid w:val="00666381"/>
    <w:rsid w:val="00671234"/>
    <w:rsid w:val="006755F5"/>
    <w:rsid w:val="0068407D"/>
    <w:rsid w:val="00684C6D"/>
    <w:rsid w:val="00691695"/>
    <w:rsid w:val="00697D07"/>
    <w:rsid w:val="006A0DC8"/>
    <w:rsid w:val="006A1BDB"/>
    <w:rsid w:val="006A468A"/>
    <w:rsid w:val="006A5DBE"/>
    <w:rsid w:val="006C034C"/>
    <w:rsid w:val="006C0EE8"/>
    <w:rsid w:val="006C36FB"/>
    <w:rsid w:val="006C7C4E"/>
    <w:rsid w:val="006D0519"/>
    <w:rsid w:val="006D2C09"/>
    <w:rsid w:val="006E5322"/>
    <w:rsid w:val="006E54FF"/>
    <w:rsid w:val="006E6C38"/>
    <w:rsid w:val="00700096"/>
    <w:rsid w:val="00702859"/>
    <w:rsid w:val="0070386A"/>
    <w:rsid w:val="0070425C"/>
    <w:rsid w:val="00716B40"/>
    <w:rsid w:val="00720511"/>
    <w:rsid w:val="0072052C"/>
    <w:rsid w:val="00723003"/>
    <w:rsid w:val="00726C6F"/>
    <w:rsid w:val="00742992"/>
    <w:rsid w:val="00747DF0"/>
    <w:rsid w:val="0075163E"/>
    <w:rsid w:val="00764152"/>
    <w:rsid w:val="00770EC9"/>
    <w:rsid w:val="00783EC8"/>
    <w:rsid w:val="00787230"/>
    <w:rsid w:val="007918B3"/>
    <w:rsid w:val="007928DE"/>
    <w:rsid w:val="00793C06"/>
    <w:rsid w:val="00794226"/>
    <w:rsid w:val="007A6931"/>
    <w:rsid w:val="007A708F"/>
    <w:rsid w:val="007B03BE"/>
    <w:rsid w:val="007B14EE"/>
    <w:rsid w:val="007B156A"/>
    <w:rsid w:val="007B4C59"/>
    <w:rsid w:val="007C2911"/>
    <w:rsid w:val="007D0219"/>
    <w:rsid w:val="007D45F0"/>
    <w:rsid w:val="007E04B7"/>
    <w:rsid w:val="007E4ADA"/>
    <w:rsid w:val="007F12B7"/>
    <w:rsid w:val="007F16F6"/>
    <w:rsid w:val="007F2602"/>
    <w:rsid w:val="007F26C3"/>
    <w:rsid w:val="0081629B"/>
    <w:rsid w:val="00816459"/>
    <w:rsid w:val="00820BC1"/>
    <w:rsid w:val="0082283C"/>
    <w:rsid w:val="00827D26"/>
    <w:rsid w:val="008401BE"/>
    <w:rsid w:val="008416D5"/>
    <w:rsid w:val="00850D59"/>
    <w:rsid w:val="00854848"/>
    <w:rsid w:val="00855AA5"/>
    <w:rsid w:val="00857AA1"/>
    <w:rsid w:val="008608F5"/>
    <w:rsid w:val="00865A77"/>
    <w:rsid w:val="00875051"/>
    <w:rsid w:val="00876B5A"/>
    <w:rsid w:val="00892A71"/>
    <w:rsid w:val="00894DE0"/>
    <w:rsid w:val="0089529A"/>
    <w:rsid w:val="008A2533"/>
    <w:rsid w:val="008A7AC1"/>
    <w:rsid w:val="008B049C"/>
    <w:rsid w:val="008B0AA7"/>
    <w:rsid w:val="008B3BB8"/>
    <w:rsid w:val="008C428B"/>
    <w:rsid w:val="008C70D0"/>
    <w:rsid w:val="008C7C17"/>
    <w:rsid w:val="008C7E03"/>
    <w:rsid w:val="008D50EA"/>
    <w:rsid w:val="008E1997"/>
    <w:rsid w:val="008E2488"/>
    <w:rsid w:val="008E249C"/>
    <w:rsid w:val="008E3D49"/>
    <w:rsid w:val="008E5A1D"/>
    <w:rsid w:val="008F3AB5"/>
    <w:rsid w:val="0090171F"/>
    <w:rsid w:val="00903115"/>
    <w:rsid w:val="00913AEF"/>
    <w:rsid w:val="00917C40"/>
    <w:rsid w:val="00924A11"/>
    <w:rsid w:val="009252A1"/>
    <w:rsid w:val="00925F79"/>
    <w:rsid w:val="00927A8F"/>
    <w:rsid w:val="00932E27"/>
    <w:rsid w:val="00935577"/>
    <w:rsid w:val="009405FE"/>
    <w:rsid w:val="00943E2B"/>
    <w:rsid w:val="009571B0"/>
    <w:rsid w:val="00957469"/>
    <w:rsid w:val="00966B09"/>
    <w:rsid w:val="0097314D"/>
    <w:rsid w:val="00974FED"/>
    <w:rsid w:val="00975085"/>
    <w:rsid w:val="00975450"/>
    <w:rsid w:val="009765B7"/>
    <w:rsid w:val="00981A34"/>
    <w:rsid w:val="00983B5F"/>
    <w:rsid w:val="0099423C"/>
    <w:rsid w:val="009A523D"/>
    <w:rsid w:val="009B3642"/>
    <w:rsid w:val="009C072F"/>
    <w:rsid w:val="009C2953"/>
    <w:rsid w:val="009C2B1D"/>
    <w:rsid w:val="009C693F"/>
    <w:rsid w:val="009D2829"/>
    <w:rsid w:val="009F28A5"/>
    <w:rsid w:val="009F7548"/>
    <w:rsid w:val="00A003FE"/>
    <w:rsid w:val="00A01802"/>
    <w:rsid w:val="00A0747C"/>
    <w:rsid w:val="00A11DBC"/>
    <w:rsid w:val="00A14691"/>
    <w:rsid w:val="00A17145"/>
    <w:rsid w:val="00A23206"/>
    <w:rsid w:val="00A25E5B"/>
    <w:rsid w:val="00A33C04"/>
    <w:rsid w:val="00A43298"/>
    <w:rsid w:val="00A44D6A"/>
    <w:rsid w:val="00A45358"/>
    <w:rsid w:val="00A515DB"/>
    <w:rsid w:val="00A55C98"/>
    <w:rsid w:val="00A56853"/>
    <w:rsid w:val="00A6018D"/>
    <w:rsid w:val="00A61B33"/>
    <w:rsid w:val="00A647AD"/>
    <w:rsid w:val="00A73A61"/>
    <w:rsid w:val="00A77CB2"/>
    <w:rsid w:val="00A81966"/>
    <w:rsid w:val="00A8321A"/>
    <w:rsid w:val="00A834A0"/>
    <w:rsid w:val="00A912FE"/>
    <w:rsid w:val="00A95628"/>
    <w:rsid w:val="00A97069"/>
    <w:rsid w:val="00AA01DD"/>
    <w:rsid w:val="00AA0848"/>
    <w:rsid w:val="00AA1EA5"/>
    <w:rsid w:val="00AA74DE"/>
    <w:rsid w:val="00AB3460"/>
    <w:rsid w:val="00AD03D8"/>
    <w:rsid w:val="00AD60FF"/>
    <w:rsid w:val="00AE31C1"/>
    <w:rsid w:val="00AE41FA"/>
    <w:rsid w:val="00AE6656"/>
    <w:rsid w:val="00AF0480"/>
    <w:rsid w:val="00AF12C4"/>
    <w:rsid w:val="00AF1BF1"/>
    <w:rsid w:val="00AF4CFE"/>
    <w:rsid w:val="00B00B80"/>
    <w:rsid w:val="00B14CAD"/>
    <w:rsid w:val="00B346BE"/>
    <w:rsid w:val="00B372F2"/>
    <w:rsid w:val="00B43167"/>
    <w:rsid w:val="00B577AF"/>
    <w:rsid w:val="00B616F7"/>
    <w:rsid w:val="00B64653"/>
    <w:rsid w:val="00B6488E"/>
    <w:rsid w:val="00B66FB8"/>
    <w:rsid w:val="00B72F69"/>
    <w:rsid w:val="00B73665"/>
    <w:rsid w:val="00B73911"/>
    <w:rsid w:val="00B82628"/>
    <w:rsid w:val="00B8437B"/>
    <w:rsid w:val="00B84AD0"/>
    <w:rsid w:val="00B929CD"/>
    <w:rsid w:val="00B92DF2"/>
    <w:rsid w:val="00B93ABC"/>
    <w:rsid w:val="00B94660"/>
    <w:rsid w:val="00BA1612"/>
    <w:rsid w:val="00BA46D1"/>
    <w:rsid w:val="00BB109D"/>
    <w:rsid w:val="00BB57FB"/>
    <w:rsid w:val="00BB5E71"/>
    <w:rsid w:val="00BB6B80"/>
    <w:rsid w:val="00BC21FE"/>
    <w:rsid w:val="00BD2D7F"/>
    <w:rsid w:val="00BF0195"/>
    <w:rsid w:val="00BF019D"/>
    <w:rsid w:val="00BF6269"/>
    <w:rsid w:val="00C02945"/>
    <w:rsid w:val="00C160D7"/>
    <w:rsid w:val="00C270D5"/>
    <w:rsid w:val="00C30E23"/>
    <w:rsid w:val="00C417E9"/>
    <w:rsid w:val="00C44230"/>
    <w:rsid w:val="00C5386E"/>
    <w:rsid w:val="00C83665"/>
    <w:rsid w:val="00C9044E"/>
    <w:rsid w:val="00C90F97"/>
    <w:rsid w:val="00C915D8"/>
    <w:rsid w:val="00C9386D"/>
    <w:rsid w:val="00CA2638"/>
    <w:rsid w:val="00CB1EFC"/>
    <w:rsid w:val="00CC0D96"/>
    <w:rsid w:val="00CC44A1"/>
    <w:rsid w:val="00CC7339"/>
    <w:rsid w:val="00CD0549"/>
    <w:rsid w:val="00CD3780"/>
    <w:rsid w:val="00CD6E79"/>
    <w:rsid w:val="00CD7EF6"/>
    <w:rsid w:val="00CE0D59"/>
    <w:rsid w:val="00CE157E"/>
    <w:rsid w:val="00CE49AB"/>
    <w:rsid w:val="00CF1647"/>
    <w:rsid w:val="00D03104"/>
    <w:rsid w:val="00D03A79"/>
    <w:rsid w:val="00D04BED"/>
    <w:rsid w:val="00D2474F"/>
    <w:rsid w:val="00D25B0F"/>
    <w:rsid w:val="00D33032"/>
    <w:rsid w:val="00D37012"/>
    <w:rsid w:val="00D379EB"/>
    <w:rsid w:val="00D41E46"/>
    <w:rsid w:val="00D559E6"/>
    <w:rsid w:val="00D71FBC"/>
    <w:rsid w:val="00D81E0B"/>
    <w:rsid w:val="00D9233C"/>
    <w:rsid w:val="00D9720B"/>
    <w:rsid w:val="00DA147C"/>
    <w:rsid w:val="00DA629E"/>
    <w:rsid w:val="00DA795F"/>
    <w:rsid w:val="00DA7C28"/>
    <w:rsid w:val="00DB5B16"/>
    <w:rsid w:val="00DB74AE"/>
    <w:rsid w:val="00DC55D7"/>
    <w:rsid w:val="00DC6613"/>
    <w:rsid w:val="00DC6A98"/>
    <w:rsid w:val="00DC7EA8"/>
    <w:rsid w:val="00DD1D49"/>
    <w:rsid w:val="00DD687A"/>
    <w:rsid w:val="00DE165B"/>
    <w:rsid w:val="00DE5F39"/>
    <w:rsid w:val="00DF341C"/>
    <w:rsid w:val="00E02E08"/>
    <w:rsid w:val="00E04009"/>
    <w:rsid w:val="00E05C66"/>
    <w:rsid w:val="00E1532F"/>
    <w:rsid w:val="00E1643C"/>
    <w:rsid w:val="00E22046"/>
    <w:rsid w:val="00E24A8C"/>
    <w:rsid w:val="00E27A00"/>
    <w:rsid w:val="00E33E46"/>
    <w:rsid w:val="00E537C9"/>
    <w:rsid w:val="00E549AD"/>
    <w:rsid w:val="00E55ECC"/>
    <w:rsid w:val="00E664E6"/>
    <w:rsid w:val="00E67904"/>
    <w:rsid w:val="00E8661F"/>
    <w:rsid w:val="00E94178"/>
    <w:rsid w:val="00E97109"/>
    <w:rsid w:val="00EA04AA"/>
    <w:rsid w:val="00EC4A77"/>
    <w:rsid w:val="00EC5CD3"/>
    <w:rsid w:val="00ED21C6"/>
    <w:rsid w:val="00ED2C98"/>
    <w:rsid w:val="00ED347B"/>
    <w:rsid w:val="00ED6F16"/>
    <w:rsid w:val="00EE09D4"/>
    <w:rsid w:val="00EE48AD"/>
    <w:rsid w:val="00EE7EB4"/>
    <w:rsid w:val="00EF4422"/>
    <w:rsid w:val="00F113DC"/>
    <w:rsid w:val="00F12974"/>
    <w:rsid w:val="00F25C49"/>
    <w:rsid w:val="00F2624F"/>
    <w:rsid w:val="00F315F1"/>
    <w:rsid w:val="00F363D1"/>
    <w:rsid w:val="00F37D30"/>
    <w:rsid w:val="00F402D6"/>
    <w:rsid w:val="00F41D80"/>
    <w:rsid w:val="00F44A04"/>
    <w:rsid w:val="00F45B46"/>
    <w:rsid w:val="00F532C4"/>
    <w:rsid w:val="00F62A52"/>
    <w:rsid w:val="00F716BD"/>
    <w:rsid w:val="00F8336F"/>
    <w:rsid w:val="00F85959"/>
    <w:rsid w:val="00F93355"/>
    <w:rsid w:val="00F954D6"/>
    <w:rsid w:val="00FB17F2"/>
    <w:rsid w:val="00FB73A3"/>
    <w:rsid w:val="00FC31B9"/>
    <w:rsid w:val="00FD20EC"/>
    <w:rsid w:val="00FD527B"/>
    <w:rsid w:val="00FD794A"/>
    <w:rsid w:val="00FE7EDE"/>
    <w:rsid w:val="00FF1DC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6833E"/>
  <w15:chartTrackingRefBased/>
  <w15:docId w15:val="{8D1E19D9-0BAF-4E1F-B719-73C10118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FA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D59"/>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850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C38"/>
    <w:rPr>
      <w:rFonts w:ascii="Segoe UI" w:hAnsi="Segoe UI" w:cs="Segoe UI"/>
      <w:sz w:val="18"/>
      <w:szCs w:val="18"/>
    </w:rPr>
  </w:style>
  <w:style w:type="character" w:styleId="CommentReference">
    <w:name w:val="annotation reference"/>
    <w:basedOn w:val="DefaultParagraphFont"/>
    <w:uiPriority w:val="99"/>
    <w:semiHidden/>
    <w:unhideWhenUsed/>
    <w:rsid w:val="00A61B33"/>
    <w:rPr>
      <w:sz w:val="16"/>
      <w:szCs w:val="16"/>
    </w:rPr>
  </w:style>
  <w:style w:type="paragraph" w:styleId="CommentText">
    <w:name w:val="annotation text"/>
    <w:basedOn w:val="Normal"/>
    <w:link w:val="CommentTextChar"/>
    <w:uiPriority w:val="99"/>
    <w:semiHidden/>
    <w:unhideWhenUsed/>
    <w:rsid w:val="00A61B33"/>
    <w:rPr>
      <w:sz w:val="20"/>
      <w:szCs w:val="20"/>
    </w:rPr>
  </w:style>
  <w:style w:type="character" w:customStyle="1" w:styleId="CommentTextChar">
    <w:name w:val="Comment Text Char"/>
    <w:basedOn w:val="DefaultParagraphFont"/>
    <w:link w:val="CommentText"/>
    <w:uiPriority w:val="99"/>
    <w:semiHidden/>
    <w:rsid w:val="00A61B3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61B33"/>
    <w:rPr>
      <w:b/>
      <w:bCs/>
    </w:rPr>
  </w:style>
  <w:style w:type="character" w:customStyle="1" w:styleId="CommentSubjectChar">
    <w:name w:val="Comment Subject Char"/>
    <w:basedOn w:val="CommentTextChar"/>
    <w:link w:val="CommentSubject"/>
    <w:uiPriority w:val="99"/>
    <w:semiHidden/>
    <w:rsid w:val="00A61B33"/>
    <w:rPr>
      <w:rFonts w:ascii="Calibri" w:hAnsi="Calibri" w:cs="Calibri"/>
      <w:b/>
      <w:bCs/>
      <w:sz w:val="20"/>
      <w:szCs w:val="20"/>
    </w:rPr>
  </w:style>
  <w:style w:type="paragraph" w:styleId="Header">
    <w:name w:val="header"/>
    <w:basedOn w:val="Normal"/>
    <w:link w:val="HeaderChar"/>
    <w:uiPriority w:val="99"/>
    <w:unhideWhenUsed/>
    <w:rsid w:val="00C30E23"/>
    <w:pPr>
      <w:tabs>
        <w:tab w:val="center" w:pos="4513"/>
        <w:tab w:val="right" w:pos="9026"/>
      </w:tabs>
    </w:pPr>
  </w:style>
  <w:style w:type="character" w:customStyle="1" w:styleId="HeaderChar">
    <w:name w:val="Header Char"/>
    <w:basedOn w:val="DefaultParagraphFont"/>
    <w:link w:val="Header"/>
    <w:uiPriority w:val="99"/>
    <w:rsid w:val="00C30E23"/>
    <w:rPr>
      <w:rFonts w:ascii="Calibri" w:hAnsi="Calibri" w:cs="Calibri"/>
    </w:rPr>
  </w:style>
  <w:style w:type="paragraph" w:styleId="Footer">
    <w:name w:val="footer"/>
    <w:basedOn w:val="Normal"/>
    <w:link w:val="FooterChar"/>
    <w:uiPriority w:val="99"/>
    <w:unhideWhenUsed/>
    <w:rsid w:val="00C30E23"/>
    <w:pPr>
      <w:tabs>
        <w:tab w:val="center" w:pos="4513"/>
        <w:tab w:val="right" w:pos="9026"/>
      </w:tabs>
    </w:pPr>
  </w:style>
  <w:style w:type="character" w:customStyle="1" w:styleId="FooterChar">
    <w:name w:val="Footer Char"/>
    <w:basedOn w:val="DefaultParagraphFont"/>
    <w:link w:val="Footer"/>
    <w:uiPriority w:val="99"/>
    <w:rsid w:val="00C30E23"/>
    <w:rPr>
      <w:rFonts w:ascii="Calibri" w:hAnsi="Calibri" w:cs="Calibri"/>
    </w:rPr>
  </w:style>
  <w:style w:type="paragraph" w:styleId="Revision">
    <w:name w:val="Revision"/>
    <w:hidden/>
    <w:uiPriority w:val="99"/>
    <w:semiHidden/>
    <w:rsid w:val="007E4ADA"/>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70615">
      <w:bodyDiv w:val="1"/>
      <w:marLeft w:val="0"/>
      <w:marRight w:val="0"/>
      <w:marTop w:val="0"/>
      <w:marBottom w:val="0"/>
      <w:divBdr>
        <w:top w:val="none" w:sz="0" w:space="0" w:color="auto"/>
        <w:left w:val="none" w:sz="0" w:space="0" w:color="auto"/>
        <w:bottom w:val="none" w:sz="0" w:space="0" w:color="auto"/>
        <w:right w:val="none" w:sz="0" w:space="0" w:color="auto"/>
      </w:divBdr>
    </w:div>
    <w:div w:id="158618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7B4E73CA4C1E41B0DF1121AA7F31C3" ma:contentTypeVersion="21" ma:contentTypeDescription="Create a new document." ma:contentTypeScope="" ma:versionID="1d5a677449b0a96b4fc8392fbb502601">
  <xsd:schema xmlns:xsd="http://www.w3.org/2001/XMLSchema" xmlns:xs="http://www.w3.org/2001/XMLSchema" xmlns:p="http://schemas.microsoft.com/office/2006/metadata/properties" xmlns:ns2="190115ec-eff6-47f4-896e-1d6c9ac446ae" xmlns:ns3="0983358f-0a29-4ea3-9a95-aedab6d0f72f" targetNamespace="http://schemas.microsoft.com/office/2006/metadata/properties" ma:root="true" ma:fieldsID="e2993a068f20e7dcae10d4ec2ede558b" ns2:_="" ns3:_="">
    <xsd:import namespace="190115ec-eff6-47f4-896e-1d6c9ac446ae"/>
    <xsd:import namespace="0983358f-0a29-4ea3-9a95-aedab6d0f72f"/>
    <xsd:element name="properties">
      <xsd:complexType>
        <xsd:sequence>
          <xsd:element name="documentManagement">
            <xsd:complexType>
              <xsd:all>
                <xsd:element ref="ns2:TaxCatchAll" minOccurs="0"/>
                <xsd:element ref="ns3:LSSU_x0020_Tag" minOccurs="0"/>
                <xsd:element ref="ns3:ETB" minOccurs="0"/>
                <xsd:element ref="ns3:MediaServiceMetadata" minOccurs="0"/>
                <xsd:element ref="ns3:MediaServiceFastMetadata" minOccurs="0"/>
                <xsd:element ref="ns3:MediaServiceAutoTags" minOccurs="0"/>
                <xsd:element ref="ns2:SharedWithUsers" minOccurs="0"/>
                <xsd:element ref="ns2:SharedWithDetail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115ec-eff6-47f4-896e-1d6c9ac446ae"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fec6d5e6-8ea4-4255-9f8a-37bec1aa1483}" ma:internalName="TaxCatchAll" ma:showField="CatchAllData" ma:web="190115ec-eff6-47f4-896e-1d6c9ac446ae">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3358f-0a29-4ea3-9a95-aedab6d0f72f" elementFormDefault="qualified">
    <xsd:import namespace="http://schemas.microsoft.com/office/2006/documentManagement/types"/>
    <xsd:import namespace="http://schemas.microsoft.com/office/infopath/2007/PartnerControls"/>
    <xsd:element name="LSSU_x0020_Tag" ma:index="9" nillable="true" ma:displayName="LSSU Tag" ma:default="Issue" ma:format="Dropdown" ma:indexed="true" ma:internalName="LSSU_x0020_Tag">
      <xsd:simpleType>
        <xsd:restriction base="dms:Choice">
          <xsd:enumeration value="Issue"/>
          <xsd:enumeration value="Advice"/>
          <xsd:enumeration value="Training"/>
          <xsd:enumeration value="Procurement"/>
        </xsd:restriction>
      </xsd:simpleType>
    </xsd:element>
    <xsd:element name="ETB" ma:index="10" nillable="true" ma:displayName="Organisation" ma:internalName="ETB">
      <xsd:simpleType>
        <xsd:restriction base="dms:Text">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d2b34b2-806d-487e-8730-e748792832b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SSU_x0020_Tag xmlns="0983358f-0a29-4ea3-9a95-aedab6d0f72f">Issue</LSSU_x0020_Tag>
    <ETB xmlns="0983358f-0a29-4ea3-9a95-aedab6d0f72f" xsi:nil="true"/>
    <TaxCatchAll xmlns="190115ec-eff6-47f4-896e-1d6c9ac446ae" xsi:nil="true"/>
    <lcf76f155ced4ddcb4097134ff3c332f xmlns="0983358f-0a29-4ea3-9a95-aedab6d0f7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81EAF0-4427-41B4-81B0-CBE981FD48A9}">
  <ds:schemaRefs>
    <ds:schemaRef ds:uri="http://schemas.openxmlformats.org/officeDocument/2006/bibliography"/>
  </ds:schemaRefs>
</ds:datastoreItem>
</file>

<file path=customXml/itemProps2.xml><?xml version="1.0" encoding="utf-8"?>
<ds:datastoreItem xmlns:ds="http://schemas.openxmlformats.org/officeDocument/2006/customXml" ds:itemID="{341FADA8-7B8B-40D3-AB91-74EEAC7CC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115ec-eff6-47f4-896e-1d6c9ac446ae"/>
    <ds:schemaRef ds:uri="0983358f-0a29-4ea3-9a95-aedab6d0f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17DB7F-2E48-41CC-BE46-E0846F2ABC11}">
  <ds:schemaRefs>
    <ds:schemaRef ds:uri="http://schemas.microsoft.com/sharepoint/v3/contenttype/forms"/>
  </ds:schemaRefs>
</ds:datastoreItem>
</file>

<file path=customXml/itemProps4.xml><?xml version="1.0" encoding="utf-8"?>
<ds:datastoreItem xmlns:ds="http://schemas.openxmlformats.org/officeDocument/2006/customXml" ds:itemID="{C7BA85FF-95E6-4610-BC3C-CDACE08E4BEB}">
  <ds:schemaRefs>
    <ds:schemaRef ds:uri="http://schemas.microsoft.com/office/2006/metadata/properties"/>
    <ds:schemaRef ds:uri="http://schemas.microsoft.com/office/infopath/2007/PartnerControls"/>
    <ds:schemaRef ds:uri="0983358f-0a29-4ea3-9a95-aedab6d0f72f"/>
    <ds:schemaRef ds:uri="190115ec-eff6-47f4-896e-1d6c9ac446ae"/>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Emmet Sheridan (Balbriggan CC)</cp:lastModifiedBy>
  <cp:revision>8</cp:revision>
  <cp:lastPrinted>2023-09-18T08:48:00Z</cp:lastPrinted>
  <dcterms:created xsi:type="dcterms:W3CDTF">2023-09-18T07:53:00Z</dcterms:created>
  <dcterms:modified xsi:type="dcterms:W3CDTF">2023-09-18T08:52:00Z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0x010100007B4E73CA4C1E41B0DF1121AA7F31C3</vt:lpwstr>
  </property>
  <property fmtid="{D5CDD505-2E9C-101B-9397-08002B2CF9AE}" pid="3" name="MediaServiceImageTags">
    <vt:lpwstr/>
  </property>
  <property fmtid="{D5CDD505-2E9C-101B-9397-08002B2CF9AE}" pid="4" name="MSIP_Label_bb170d26-a298-4fcb-93e8-f72c55c78d0a_Enabled">
    <vt:lpwstr>true</vt:lpwstr>
  </property>
  <property fmtid="{D5CDD505-2E9C-101B-9397-08002B2CF9AE}" pid="5" name="MSIP_Label_bb170d26-a298-4fcb-93e8-f72c55c78d0a_SetDate">
    <vt:lpwstr>2023-09-18T07:53:27Z</vt:lpwstr>
  </property>
  <property fmtid="{D5CDD505-2E9C-101B-9397-08002B2CF9AE}" pid="6" name="MSIP_Label_bb170d26-a298-4fcb-93e8-f72c55c78d0a_Method">
    <vt:lpwstr>Standard</vt:lpwstr>
  </property>
  <property fmtid="{D5CDD505-2E9C-101B-9397-08002B2CF9AE}" pid="7" name="MSIP_Label_bb170d26-a298-4fcb-93e8-f72c55c78d0a_Name">
    <vt:lpwstr>defa4170-0d19-0005-0004-bc88714345d2</vt:lpwstr>
  </property>
  <property fmtid="{D5CDD505-2E9C-101B-9397-08002B2CF9AE}" pid="8" name="MSIP_Label_bb170d26-a298-4fcb-93e8-f72c55c78d0a_SiteId">
    <vt:lpwstr>3ed6c8f5-4c16-44ad-9eed-60f851834a84</vt:lpwstr>
  </property>
  <property fmtid="{D5CDD505-2E9C-101B-9397-08002B2CF9AE}" pid="9" name="MSIP_Label_bb170d26-a298-4fcb-93e8-f72c55c78d0a_ActionId">
    <vt:lpwstr>886abc21-42eb-4552-86bc-aaca1da44bc4</vt:lpwstr>
  </property>
  <property fmtid="{D5CDD505-2E9C-101B-9397-08002B2CF9AE}" pid="10" name="MSIP_Label_bb170d26-a298-4fcb-93e8-f72c55c78d0a_ContentBits">
    <vt:lpwstr>0</vt:lpwstr>
  </property>
</Properties>
</file>